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F1" w:rsidRDefault="00593AF1" w:rsidP="00593AF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593AF1" w:rsidRDefault="00593AF1" w:rsidP="00593AF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Красноярского края</w:t>
      </w:r>
    </w:p>
    <w:p w:rsidR="00593AF1" w:rsidRDefault="00593AF1" w:rsidP="00593AF1">
      <w:pPr>
        <w:pStyle w:val="a6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</w:pPr>
      <w:r>
        <w:rPr>
          <w:rStyle w:val="widgetinline"/>
          <w:rFonts w:ascii="LiberationSerif" w:hAnsi="LiberationSerif" w:hint="eastAsia"/>
          <w:color w:val="000000"/>
          <w:sz w:val="20"/>
          <w:szCs w:val="20"/>
          <w:bdr w:val="dashed" w:sz="6" w:space="0" w:color="FF0000" w:frame="1"/>
          <w:shd w:val="clear" w:color="auto" w:fill="FFD4D4"/>
        </w:rPr>
        <w:t>М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  <w:t>униципальное образование город Красноярск</w:t>
      </w:r>
    </w:p>
    <w:p w:rsidR="00593AF1" w:rsidRDefault="00593AF1" w:rsidP="00593AF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593AF1" w:rsidRDefault="00593AF1" w:rsidP="00593AF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060"/>
        <w:gridCol w:w="2760"/>
      </w:tblGrid>
      <w:tr w:rsidR="00593AF1" w:rsidRPr="00986626" w:rsidTr="00C26BAC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593AF1" w:rsidRPr="00986626" w:rsidRDefault="00593AF1" w:rsidP="00C26BAC">
            <w:pPr>
              <w:autoSpaceDE w:val="0"/>
              <w:autoSpaceDN w:val="0"/>
              <w:spacing w:before="5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593AF1" w:rsidRPr="00986626" w:rsidRDefault="00593AF1" w:rsidP="00C26BAC">
            <w:pPr>
              <w:autoSpaceDE w:val="0"/>
              <w:autoSpaceDN w:val="0"/>
              <w:spacing w:before="50" w:line="230" w:lineRule="auto"/>
              <w:ind w:right="14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593AF1" w:rsidRPr="00986626" w:rsidRDefault="00593AF1" w:rsidP="00C26BAC">
            <w:pPr>
              <w:autoSpaceDE w:val="0"/>
              <w:autoSpaceDN w:val="0"/>
              <w:spacing w:before="50"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  <w:tr w:rsidR="00593AF1" w:rsidRPr="00986626" w:rsidTr="00C26BAC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593AF1" w:rsidRPr="00986626" w:rsidRDefault="00593AF1" w:rsidP="00C26BA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593AF1" w:rsidRPr="00986626" w:rsidRDefault="00593AF1" w:rsidP="00C26BAC">
            <w:pPr>
              <w:autoSpaceDE w:val="0"/>
              <w:autoSpaceDN w:val="0"/>
              <w:spacing w:line="230" w:lineRule="auto"/>
              <w:ind w:right="4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593AF1" w:rsidRPr="00986626" w:rsidRDefault="00593AF1" w:rsidP="00C26BAC">
            <w:pPr>
              <w:autoSpaceDE w:val="0"/>
              <w:autoSpaceDN w:val="0"/>
              <w:spacing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</w:tbl>
    <w:p w:rsidR="00593AF1" w:rsidRPr="00986626" w:rsidRDefault="00593AF1" w:rsidP="00593AF1">
      <w:pPr>
        <w:autoSpaceDE w:val="0"/>
        <w:autoSpaceDN w:val="0"/>
        <w:spacing w:line="60" w:lineRule="exact"/>
        <w:rPr>
          <w:rFonts w:ascii="Times New Roman" w:hAnsi="Times New Roman" w:cs="Times New Roman"/>
        </w:rPr>
      </w:pPr>
    </w:p>
    <w:p w:rsidR="00915042" w:rsidRDefault="005C67B1">
      <w:pPr>
        <w:pStyle w:val="11"/>
        <w:spacing w:after="540" w:line="319" w:lineRule="auto"/>
        <w:ind w:firstLine="0"/>
        <w:jc w:val="center"/>
      </w:pPr>
      <w:r>
        <w:rPr>
          <w:b/>
          <w:bCs/>
        </w:rPr>
        <w:t>РАБОЧАЯ ПРОГРАММА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учебного </w:t>
      </w:r>
      <w:r>
        <w:t>предмета</w:t>
      </w:r>
      <w:r>
        <w:br/>
        <w:t>«Музыка»</w:t>
      </w:r>
    </w:p>
    <w:p w:rsidR="00915042" w:rsidRDefault="005C67B1">
      <w:pPr>
        <w:pStyle w:val="11"/>
        <w:spacing w:after="2020"/>
        <w:ind w:firstLine="0"/>
        <w:jc w:val="center"/>
      </w:pPr>
      <w:r>
        <w:t>для 5 класса основного общего образования</w:t>
      </w:r>
      <w:r>
        <w:br/>
        <w:t>на 2022-2023 учебный год</w:t>
      </w:r>
    </w:p>
    <w:p w:rsidR="00915042" w:rsidRDefault="005C67B1">
      <w:pPr>
        <w:pStyle w:val="11"/>
        <w:spacing w:after="40" w:line="240" w:lineRule="auto"/>
        <w:ind w:firstLine="0"/>
        <w:jc w:val="right"/>
      </w:pPr>
      <w:r>
        <w:t xml:space="preserve">Составитель: </w:t>
      </w:r>
      <w:proofErr w:type="spellStart"/>
      <w:r w:rsidR="00593AF1">
        <w:t>Каблаев</w:t>
      </w:r>
      <w:proofErr w:type="spellEnd"/>
      <w:r w:rsidR="00593AF1">
        <w:t xml:space="preserve"> Дмитрий Игоревич</w:t>
      </w:r>
    </w:p>
    <w:p w:rsidR="00915042" w:rsidRDefault="005C67B1">
      <w:pPr>
        <w:pStyle w:val="11"/>
        <w:spacing w:after="2840" w:line="240" w:lineRule="auto"/>
        <w:ind w:firstLine="0"/>
        <w:jc w:val="right"/>
      </w:pPr>
      <w:r>
        <w:t>учитель музыки</w:t>
      </w:r>
    </w:p>
    <w:p w:rsidR="00593AF1" w:rsidRDefault="00593AF1">
      <w:pPr>
        <w:pStyle w:val="11"/>
        <w:spacing w:after="2840" w:line="240" w:lineRule="auto"/>
        <w:ind w:firstLine="0"/>
        <w:jc w:val="right"/>
      </w:pPr>
      <w:bookmarkStart w:id="0" w:name="_GoBack"/>
      <w:bookmarkEnd w:id="0"/>
    </w:p>
    <w:p w:rsidR="00915042" w:rsidRDefault="00593AF1" w:rsidP="00593AF1">
      <w:pPr>
        <w:pStyle w:val="11"/>
        <w:spacing w:after="640" w:line="240" w:lineRule="auto"/>
        <w:ind w:firstLine="0"/>
        <w:jc w:val="center"/>
        <w:sectPr w:rsidR="00915042" w:rsidSect="00593AF1">
          <w:pgSz w:w="11900" w:h="16840"/>
          <w:pgMar w:top="562" w:right="864" w:bottom="348" w:left="1560" w:header="134" w:footer="3" w:gutter="0"/>
          <w:pgNumType w:start="1"/>
          <w:cols w:space="720"/>
          <w:noEndnote/>
          <w:docGrid w:linePitch="360"/>
        </w:sectPr>
      </w:pPr>
      <w:r>
        <w:t xml:space="preserve">Красноярск </w:t>
      </w:r>
      <w:r w:rsidR="005C67B1">
        <w:t>2022</w:t>
      </w:r>
    </w:p>
    <w:p w:rsidR="00915042" w:rsidRDefault="005C67B1">
      <w:pPr>
        <w:pStyle w:val="10"/>
        <w:keepNext/>
        <w:keepLines/>
        <w:pBdr>
          <w:bottom w:val="single" w:sz="4" w:space="0" w:color="auto"/>
        </w:pBdr>
        <w:spacing w:after="300" w:line="240" w:lineRule="auto"/>
        <w:ind w:firstLine="0"/>
      </w:pPr>
      <w:bookmarkStart w:id="1" w:name="bookmark3"/>
      <w:bookmarkStart w:id="2" w:name="bookmark4"/>
      <w:bookmarkStart w:id="3" w:name="bookmark5"/>
      <w:r>
        <w:lastRenderedPageBreak/>
        <w:t>ПОЯСНИТЕЛЬНАЯ ЗАПИСКА</w:t>
      </w:r>
      <w:bookmarkEnd w:id="1"/>
      <w:bookmarkEnd w:id="2"/>
      <w:bookmarkEnd w:id="3"/>
    </w:p>
    <w:p w:rsidR="00915042" w:rsidRDefault="005C67B1">
      <w:pPr>
        <w:pStyle w:val="11"/>
        <w:spacing w:after="160"/>
      </w:pPr>
      <w:proofErr w:type="gramStart"/>
      <w:r>
        <w:t xml:space="preserve">Рабочая программа по предмету «Музыка» на уровне 5 класса </w:t>
      </w:r>
      <w:r>
        <w:t>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</w:t>
      </w:r>
      <w:r>
        <w:t>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915042" w:rsidRDefault="005C67B1">
      <w:pPr>
        <w:pStyle w:val="10"/>
        <w:keepNext/>
        <w:keepLines/>
        <w:spacing w:after="80"/>
        <w:ind w:firstLine="0"/>
      </w:pPr>
      <w:bookmarkStart w:id="4" w:name="bookmark6"/>
      <w:bookmarkStart w:id="5" w:name="bookmark7"/>
      <w:bookmarkStart w:id="6" w:name="bookmark8"/>
      <w:r>
        <w:t>ОБЩАЯ ХАРАКТЕРИСТИКА УЧЕБНОГО ПРЕДМЕТА «МУЗЫКА»</w:t>
      </w:r>
      <w:bookmarkEnd w:id="4"/>
      <w:bookmarkEnd w:id="5"/>
      <w:bookmarkEnd w:id="6"/>
    </w:p>
    <w:p w:rsidR="00915042" w:rsidRDefault="005C67B1">
      <w:pPr>
        <w:pStyle w:val="11"/>
      </w:pPr>
      <w:r>
        <w:t>Музыка — универсальный антропологический</w:t>
      </w:r>
      <w:r>
        <w:t xml:space="preserve"> феномен, неизменно присутствующий во всех культурах и цивилизациях на протяжении всей истории человечества. Используя </w:t>
      </w:r>
      <w:proofErr w:type="spellStart"/>
      <w:r>
        <w:t>интонационно</w:t>
      </w:r>
      <w:r>
        <w:softHyphen/>
        <w:t>выразительные</w:t>
      </w:r>
      <w:proofErr w:type="spellEnd"/>
      <w:r>
        <w:t xml:space="preserve"> средства, она способна порождать эстетические эмоции, разнообразные чувства и мысли, яркие художественные обра</w:t>
      </w:r>
      <w:r>
        <w:t xml:space="preserve">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>
        <w:t>вовлечённости</w:t>
      </w:r>
      <w:proofErr w:type="spellEnd"/>
      <w:r>
        <w:t xml:space="preserve"> личности. Эта особенность открывает уникальный потенциал для развития внутреннего мира человека, гармонизации его взаимоотн</w:t>
      </w:r>
      <w:r>
        <w:t>ошений с самим собой, другими людьми, окружающим миром через занятия музыкальным искусством.</w:t>
      </w:r>
    </w:p>
    <w:p w:rsidR="00915042" w:rsidRDefault="005C67B1">
      <w:pPr>
        <w:pStyle w:val="11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</w:t>
      </w:r>
      <w:r>
        <w:t>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15042" w:rsidRDefault="005C67B1">
      <w:pPr>
        <w:pStyle w:val="11"/>
      </w:pPr>
      <w:r>
        <w:t>Музыка, являясь эффективным способом ком</w:t>
      </w:r>
      <w:r>
        <w:t>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</w:t>
      </w:r>
      <w:r>
        <w:t xml:space="preserve">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</w:t>
      </w:r>
      <w:r>
        <w:t>едаваемую музыкой не только через сознание, но и на более глубоком — подсознательном — уровне.</w:t>
      </w:r>
    </w:p>
    <w:p w:rsidR="00915042" w:rsidRDefault="005C67B1">
      <w:pPr>
        <w:pStyle w:val="11"/>
      </w:pPr>
      <w:r>
        <w:t>Музыка — временное искусство. В связи с этим важнейшим вкладом в развитие комплекса психических качеств личности является способность музыки развивать чувство вр</w:t>
      </w:r>
      <w:r>
        <w:t xml:space="preserve">емени, чуткость к 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t xml:space="preserve"> индивидуальный опыт в предвидении будущего и его сравнении с прошлым.</w:t>
      </w:r>
    </w:p>
    <w:p w:rsidR="00915042" w:rsidRDefault="005C67B1">
      <w:pPr>
        <w:pStyle w:val="11"/>
      </w:pPr>
      <w:r>
        <w:t>Музыка обеспечивает развитие интеллектуальных и творческих способностей ребёнка, развива</w:t>
      </w:r>
      <w:r>
        <w:t xml:space="preserve">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</w:t>
      </w:r>
      <w:proofErr w:type="gramStart"/>
      <w:r>
        <w:t>образом</w:t>
      </w:r>
      <w:proofErr w:type="gramEnd"/>
      <w:r>
        <w:t xml:space="preserve"> музыкальное обучение и воспитание вносит огромный вклад в эстетическое и нрав</w:t>
      </w:r>
      <w:r>
        <w:t>ственное развитие ребёнка, формирование всей системы ценностей.</w:t>
      </w:r>
    </w:p>
    <w:p w:rsidR="00915042" w:rsidRDefault="005C67B1">
      <w:pPr>
        <w:pStyle w:val="11"/>
      </w:pPr>
      <w:r>
        <w:t>Рабочая программа позволит учителю:</w:t>
      </w:r>
    </w:p>
    <w:p w:rsidR="00915042" w:rsidRDefault="005C67B1">
      <w:pPr>
        <w:pStyle w:val="11"/>
        <w:numPr>
          <w:ilvl w:val="0"/>
          <w:numId w:val="1"/>
        </w:numPr>
        <w:tabs>
          <w:tab w:val="left" w:pos="510"/>
        </w:tabs>
      </w:pPr>
      <w:bookmarkStart w:id="7" w:name="bookmark9"/>
      <w:bookmarkEnd w:id="7"/>
      <w:r>
        <w:t xml:space="preserve">реализовать в процессе преподавания музыки современные подходы к формированию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</w:t>
      </w:r>
      <w:r>
        <w:t xml:space="preserve"> в Федеральном государственном образовательном стандарте основного общего образования;</w:t>
      </w:r>
    </w:p>
    <w:p w:rsidR="00915042" w:rsidRDefault="005C67B1">
      <w:pPr>
        <w:pStyle w:val="11"/>
        <w:numPr>
          <w:ilvl w:val="0"/>
          <w:numId w:val="1"/>
        </w:numPr>
        <w:tabs>
          <w:tab w:val="left" w:pos="505"/>
        </w:tabs>
      </w:pPr>
      <w:bookmarkStart w:id="8" w:name="bookmark10"/>
      <w:bookmarkEnd w:id="8"/>
      <w: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</w:t>
      </w:r>
      <w:r>
        <w:t xml:space="preserve">тва 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программой </w:t>
      </w:r>
      <w:r>
        <w:lastRenderedPageBreak/>
        <w:t>основного общего образования (в редакции протокола № 1/20 от</w:t>
      </w:r>
      <w:r>
        <w:t xml:space="preserve"> 04.02.2020 Федерального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 объединения по общему образованию); Примерной программой воспитания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915042" w:rsidRDefault="005C67B1">
      <w:pPr>
        <w:pStyle w:val="11"/>
        <w:numPr>
          <w:ilvl w:val="0"/>
          <w:numId w:val="1"/>
        </w:numPr>
        <w:tabs>
          <w:tab w:val="left" w:pos="538"/>
        </w:tabs>
        <w:spacing w:after="160"/>
      </w:pPr>
      <w:bookmarkStart w:id="9" w:name="bookmark11"/>
      <w:bookmarkEnd w:id="9"/>
      <w:r>
        <w:t>разработать календа</w:t>
      </w:r>
      <w:r>
        <w:t>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</w:t>
      </w:r>
      <w:r>
        <w:t>е основные виды учебной деятельности для освоения учебного материала.</w:t>
      </w:r>
    </w:p>
    <w:p w:rsidR="00915042" w:rsidRDefault="005C67B1">
      <w:pPr>
        <w:pStyle w:val="10"/>
        <w:keepNext/>
        <w:keepLines/>
        <w:spacing w:after="80"/>
        <w:ind w:firstLine="0"/>
      </w:pPr>
      <w:bookmarkStart w:id="10" w:name="bookmark12"/>
      <w:bookmarkStart w:id="11" w:name="bookmark13"/>
      <w:bookmarkStart w:id="12" w:name="bookmark14"/>
      <w:r>
        <w:t>ЦЕЛИ И ЗАДАЧИ ИЗУЧЕНИЯ УЧЕБНОГО ПРЕДМЕТА «МУЗЫКА»</w:t>
      </w:r>
      <w:bookmarkEnd w:id="10"/>
      <w:bookmarkEnd w:id="11"/>
      <w:bookmarkEnd w:id="12"/>
    </w:p>
    <w:p w:rsidR="00915042" w:rsidRDefault="005C67B1">
      <w:pPr>
        <w:pStyle w:val="11"/>
      </w:pPr>
      <w:r>
        <w:t>Музыка жизненно необходима для полноценного образования и воспитания ребёнка, развития его психики, эмоциональной и интеллектуальной сфе</w:t>
      </w:r>
      <w:r>
        <w:t xml:space="preserve">р, творческого потенциала.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915042" w:rsidRDefault="005C67B1">
      <w:pPr>
        <w:pStyle w:val="11"/>
      </w:pPr>
      <w:r>
        <w:t>Основная цель реализации программы — воспитание музыкальной культуры как ч</w:t>
      </w:r>
      <w:r>
        <w:t xml:space="preserve">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</w:t>
      </w:r>
      <w:r>
        <w:t>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15042" w:rsidRDefault="005C67B1">
      <w:pPr>
        <w:pStyle w:val="11"/>
      </w:pPr>
      <w:r>
        <w:t>В процессе конкретизации учебных целей их реализация осуществля</w:t>
      </w:r>
      <w:r>
        <w:t>ется по следующим направлениям:</w:t>
      </w:r>
    </w:p>
    <w:p w:rsidR="00915042" w:rsidRDefault="005C67B1">
      <w:pPr>
        <w:pStyle w:val="11"/>
        <w:numPr>
          <w:ilvl w:val="0"/>
          <w:numId w:val="2"/>
        </w:numPr>
        <w:tabs>
          <w:tab w:val="left" w:pos="534"/>
        </w:tabs>
      </w:pPr>
      <w:bookmarkStart w:id="13" w:name="bookmark15"/>
      <w:bookmarkEnd w:id="13"/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15042" w:rsidRDefault="005C67B1">
      <w:pPr>
        <w:pStyle w:val="11"/>
        <w:numPr>
          <w:ilvl w:val="0"/>
          <w:numId w:val="2"/>
        </w:numPr>
        <w:tabs>
          <w:tab w:val="left" w:pos="534"/>
        </w:tabs>
      </w:pPr>
      <w:bookmarkStart w:id="14" w:name="bookmark16"/>
      <w:bookmarkEnd w:id="14"/>
      <w:r>
        <w:t xml:space="preserve">развитие потребности в общении с произведениями искусства, осознание значения музыкального </w:t>
      </w:r>
      <w:r>
        <w:t xml:space="preserve">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t>автокоммуникации</w:t>
      </w:r>
      <w:proofErr w:type="spellEnd"/>
      <w:r>
        <w:t>;</w:t>
      </w:r>
    </w:p>
    <w:p w:rsidR="00915042" w:rsidRDefault="005C67B1">
      <w:pPr>
        <w:pStyle w:val="11"/>
        <w:numPr>
          <w:ilvl w:val="0"/>
          <w:numId w:val="2"/>
        </w:numPr>
        <w:tabs>
          <w:tab w:val="left" w:pos="538"/>
        </w:tabs>
      </w:pPr>
      <w:bookmarkStart w:id="15" w:name="bookmark17"/>
      <w:bookmarkEnd w:id="15"/>
      <w:r>
        <w:t>формирование творческих способностей ребёнка, развитие внутренней мотивации к интонационно-содержательной деятельности.</w:t>
      </w:r>
    </w:p>
    <w:p w:rsidR="00915042" w:rsidRDefault="005C67B1">
      <w:pPr>
        <w:pStyle w:val="11"/>
      </w:pPr>
      <w:r>
        <w:t>В</w:t>
      </w:r>
      <w:r>
        <w:t>ажнейшими задачами изучения предмета «Музыка» в основной школе являются:</w:t>
      </w:r>
    </w:p>
    <w:p w:rsidR="00915042" w:rsidRDefault="005C67B1">
      <w:pPr>
        <w:pStyle w:val="11"/>
        <w:numPr>
          <w:ilvl w:val="0"/>
          <w:numId w:val="3"/>
        </w:numPr>
        <w:tabs>
          <w:tab w:val="left" w:pos="505"/>
        </w:tabs>
      </w:pPr>
      <w:bookmarkStart w:id="16" w:name="bookmark18"/>
      <w:bookmarkEnd w:id="16"/>
      <w: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915042" w:rsidRDefault="005C67B1">
      <w:pPr>
        <w:pStyle w:val="11"/>
        <w:numPr>
          <w:ilvl w:val="0"/>
          <w:numId w:val="3"/>
        </w:numPr>
        <w:tabs>
          <w:tab w:val="left" w:pos="505"/>
        </w:tabs>
      </w:pPr>
      <w:bookmarkStart w:id="17" w:name="bookmark19"/>
      <w:bookmarkEnd w:id="17"/>
      <w:r>
        <w:t>Осознание социальной функции музыки. Стремление понять закон</w:t>
      </w:r>
      <w:r>
        <w:t>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915042" w:rsidRDefault="005C67B1">
      <w:pPr>
        <w:pStyle w:val="11"/>
        <w:numPr>
          <w:ilvl w:val="0"/>
          <w:numId w:val="3"/>
        </w:numPr>
        <w:tabs>
          <w:tab w:val="left" w:pos="514"/>
        </w:tabs>
      </w:pPr>
      <w:bookmarkStart w:id="18" w:name="bookmark20"/>
      <w:bookmarkEnd w:id="18"/>
      <w:r>
        <w:t>Формирование ценностных личных предпочтений в сфере музыкального искусства. Воспитание уважительн</w:t>
      </w:r>
      <w:r>
        <w:t>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915042" w:rsidRDefault="005C67B1">
      <w:pPr>
        <w:pStyle w:val="11"/>
        <w:numPr>
          <w:ilvl w:val="0"/>
          <w:numId w:val="3"/>
        </w:numPr>
        <w:tabs>
          <w:tab w:val="left" w:pos="505"/>
        </w:tabs>
      </w:pPr>
      <w:bookmarkStart w:id="19" w:name="bookmark21"/>
      <w:bookmarkEnd w:id="19"/>
      <w:r>
        <w:t xml:space="preserve">Формирование целостного представления о комплексе выразительных средств музыкального искусства. Освоение ключевых элементов </w:t>
      </w:r>
      <w:r>
        <w:t>музыкального языка, характерных для различных музыкальных стилей.</w:t>
      </w:r>
    </w:p>
    <w:p w:rsidR="00915042" w:rsidRDefault="005C67B1">
      <w:pPr>
        <w:pStyle w:val="11"/>
        <w:numPr>
          <w:ilvl w:val="0"/>
          <w:numId w:val="3"/>
        </w:numPr>
        <w:tabs>
          <w:tab w:val="left" w:pos="514"/>
        </w:tabs>
      </w:pPr>
      <w:bookmarkStart w:id="20" w:name="bookmark22"/>
      <w:bookmarkEnd w:id="20"/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15042" w:rsidRDefault="005C67B1">
      <w:pPr>
        <w:pStyle w:val="11"/>
        <w:tabs>
          <w:tab w:val="left" w:pos="519"/>
        </w:tabs>
        <w:spacing w:after="120"/>
      </w:pPr>
      <w:bookmarkStart w:id="21" w:name="bookmark23"/>
      <w:r>
        <w:rPr>
          <w:shd w:val="clear" w:color="auto" w:fill="FFFFFF"/>
        </w:rPr>
        <w:t>а</w:t>
      </w:r>
      <w:bookmarkEnd w:id="21"/>
      <w:r>
        <w:rPr>
          <w:shd w:val="clear" w:color="auto" w:fill="FFFFFF"/>
        </w:rPr>
        <w:t>)</w:t>
      </w:r>
      <w:r>
        <w:tab/>
        <w:t xml:space="preserve">слушание (расширение приёмов и навыков вдумчивого, осмысленного </w:t>
      </w:r>
      <w:r>
        <w:t>восприятия музыки; аналитической, оценочной, рефлексивной деятельности в связи с прослушанным музыкальным произведением);</w:t>
      </w:r>
    </w:p>
    <w:p w:rsidR="00915042" w:rsidRDefault="005C67B1">
      <w:pPr>
        <w:pStyle w:val="11"/>
        <w:tabs>
          <w:tab w:val="left" w:pos="570"/>
        </w:tabs>
      </w:pPr>
      <w:bookmarkStart w:id="22" w:name="bookmark24"/>
      <w:r>
        <w:t>б</w:t>
      </w:r>
      <w:bookmarkEnd w:id="22"/>
      <w:r>
        <w:t>)</w:t>
      </w:r>
      <w:r>
        <w:tab/>
        <w:t xml:space="preserve">исполнение (пение в различных манерах, составах, стилях; игра на доступных музыкальных </w:t>
      </w:r>
      <w:r>
        <w:lastRenderedPageBreak/>
        <w:t>инструментах, опыт исполнительской деятельно</w:t>
      </w:r>
      <w:r>
        <w:t>сти на электронных и виртуальных музыкальных инструментах);</w:t>
      </w:r>
    </w:p>
    <w:p w:rsidR="00915042" w:rsidRDefault="005C67B1">
      <w:pPr>
        <w:pStyle w:val="11"/>
        <w:tabs>
          <w:tab w:val="left" w:pos="570"/>
        </w:tabs>
      </w:pPr>
      <w:bookmarkStart w:id="23" w:name="bookmark25"/>
      <w:r>
        <w:t>в</w:t>
      </w:r>
      <w:bookmarkEnd w:id="23"/>
      <w:r>
        <w:t>)</w:t>
      </w:r>
      <w:r>
        <w:tab/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15042" w:rsidRDefault="005C67B1">
      <w:pPr>
        <w:pStyle w:val="11"/>
        <w:tabs>
          <w:tab w:val="left" w:pos="565"/>
        </w:tabs>
      </w:pPr>
      <w:bookmarkStart w:id="24" w:name="bookmark26"/>
      <w:r>
        <w:t>г</w:t>
      </w:r>
      <w:bookmarkEnd w:id="24"/>
      <w:r>
        <w:t>)</w:t>
      </w:r>
      <w:r>
        <w:tab/>
        <w:t>музыкальное движение (пластическое интон</w:t>
      </w:r>
      <w:r>
        <w:t>ирование, инсценировка, танец, двигательное моделирование и др.);</w:t>
      </w:r>
    </w:p>
    <w:p w:rsidR="00915042" w:rsidRDefault="005C67B1">
      <w:pPr>
        <w:pStyle w:val="11"/>
        <w:tabs>
          <w:tab w:val="left" w:pos="570"/>
        </w:tabs>
      </w:pPr>
      <w:bookmarkStart w:id="25" w:name="bookmark27"/>
      <w:r>
        <w:t>д</w:t>
      </w:r>
      <w:bookmarkEnd w:id="25"/>
      <w:r>
        <w:t>)</w:t>
      </w:r>
      <w:r>
        <w:tab/>
        <w:t>творческие проекты, музыкально-театральная деятельность (концерты, фестивали, представления);</w:t>
      </w:r>
    </w:p>
    <w:p w:rsidR="00915042" w:rsidRDefault="005C67B1">
      <w:pPr>
        <w:pStyle w:val="11"/>
        <w:tabs>
          <w:tab w:val="left" w:pos="592"/>
        </w:tabs>
      </w:pPr>
      <w:bookmarkStart w:id="26" w:name="bookmark28"/>
      <w:r>
        <w:t>е</w:t>
      </w:r>
      <w:bookmarkEnd w:id="26"/>
      <w:r>
        <w:t>)</w:t>
      </w:r>
      <w:r>
        <w:tab/>
        <w:t>исследовательская деятельность на материале музыкального искусства.</w:t>
      </w:r>
    </w:p>
    <w:p w:rsidR="00915042" w:rsidRDefault="005C67B1">
      <w:pPr>
        <w:pStyle w:val="11"/>
        <w:numPr>
          <w:ilvl w:val="0"/>
          <w:numId w:val="3"/>
        </w:numPr>
        <w:tabs>
          <w:tab w:val="left" w:pos="541"/>
        </w:tabs>
      </w:pPr>
      <w:bookmarkStart w:id="27" w:name="bookmark29"/>
      <w:bookmarkEnd w:id="27"/>
      <w:r>
        <w:t>Расширение культурного</w:t>
      </w:r>
      <w:r>
        <w:t xml:space="preserve">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</w:t>
      </w:r>
      <w:r>
        <w:t>ной культуре.</w:t>
      </w:r>
    </w:p>
    <w:p w:rsidR="00915042" w:rsidRDefault="005C67B1">
      <w:pPr>
        <w:pStyle w:val="11"/>
      </w:pPr>
      <w: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915042" w:rsidRDefault="005C67B1">
      <w:pPr>
        <w:pStyle w:val="11"/>
      </w:pPr>
      <w:r>
        <w:t>Содержание предмета «Музыка»</w:t>
      </w:r>
      <w:r>
        <w:t xml:space="preserve">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</w:t>
      </w:r>
      <w:r>
        <w:t>го обучения:</w:t>
      </w:r>
    </w:p>
    <w:p w:rsidR="00915042" w:rsidRDefault="005C67B1">
      <w:pPr>
        <w:pStyle w:val="11"/>
      </w:pPr>
      <w:r>
        <w:t>модуль № 1 «Музыка моего края»;</w:t>
      </w:r>
    </w:p>
    <w:p w:rsidR="00915042" w:rsidRDefault="005C67B1">
      <w:pPr>
        <w:pStyle w:val="11"/>
      </w:pPr>
      <w:r>
        <w:t>модуль № 2 «Народное музыкальное творчество России»;</w:t>
      </w:r>
    </w:p>
    <w:p w:rsidR="00915042" w:rsidRDefault="005C67B1">
      <w:pPr>
        <w:pStyle w:val="11"/>
      </w:pPr>
      <w:r>
        <w:t>модуль № 3 «Музыка народов мира»;</w:t>
      </w:r>
    </w:p>
    <w:p w:rsidR="00915042" w:rsidRDefault="005C67B1">
      <w:pPr>
        <w:pStyle w:val="11"/>
      </w:pPr>
      <w:r>
        <w:t>модуль № 4 «Европейская классическая музыка»;</w:t>
      </w:r>
    </w:p>
    <w:p w:rsidR="00915042" w:rsidRDefault="005C67B1">
      <w:pPr>
        <w:pStyle w:val="11"/>
      </w:pPr>
      <w:r>
        <w:t>модуль № 5 «Русская классическая музыка»;</w:t>
      </w:r>
    </w:p>
    <w:p w:rsidR="00915042" w:rsidRDefault="005C67B1">
      <w:pPr>
        <w:pStyle w:val="11"/>
      </w:pPr>
      <w:r>
        <w:t xml:space="preserve">модуль № 6 «Истоки и образы русской </w:t>
      </w:r>
      <w:r>
        <w:t>и европейской духовной музыки»;</w:t>
      </w:r>
    </w:p>
    <w:p w:rsidR="00915042" w:rsidRDefault="005C67B1">
      <w:pPr>
        <w:pStyle w:val="11"/>
      </w:pPr>
      <w:r>
        <w:t>модуль № 7 «Современная музыка: основные жанры и направления»;</w:t>
      </w:r>
    </w:p>
    <w:p w:rsidR="00915042" w:rsidRDefault="005C67B1">
      <w:pPr>
        <w:pStyle w:val="11"/>
      </w:pPr>
      <w:r>
        <w:t>модуль № 8 «Связь музыки с другими видами искусства»;</w:t>
      </w:r>
    </w:p>
    <w:p w:rsidR="00915042" w:rsidRDefault="005C67B1">
      <w:pPr>
        <w:pStyle w:val="11"/>
        <w:spacing w:after="160"/>
      </w:pPr>
      <w:r>
        <w:t>модуль № 9 «Жанры музыкального искусства».</w:t>
      </w:r>
    </w:p>
    <w:p w:rsidR="00915042" w:rsidRDefault="005C67B1">
      <w:pPr>
        <w:pStyle w:val="10"/>
        <w:keepNext/>
        <w:keepLines/>
        <w:spacing w:after="80"/>
        <w:ind w:firstLine="0"/>
      </w:pPr>
      <w:bookmarkStart w:id="28" w:name="bookmark30"/>
      <w:bookmarkStart w:id="29" w:name="bookmark31"/>
      <w:bookmarkStart w:id="30" w:name="bookmark32"/>
      <w:r>
        <w:t>МЕСТО УЧЕБНОГО ПРЕДМЕТА «МУЗЫКА» В УЧЕБНОМ ПЛАНЕ</w:t>
      </w:r>
      <w:bookmarkEnd w:id="28"/>
      <w:bookmarkEnd w:id="29"/>
      <w:bookmarkEnd w:id="30"/>
    </w:p>
    <w:p w:rsidR="00915042" w:rsidRDefault="005C67B1">
      <w:pPr>
        <w:pStyle w:val="11"/>
      </w:pPr>
      <w:r>
        <w:t xml:space="preserve">В соответствии </w:t>
      </w:r>
      <w:r>
        <w:t>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>
        <w:t>сс вкл</w:t>
      </w:r>
      <w:proofErr w:type="gramEnd"/>
      <w:r>
        <w:t>ючительно.</w:t>
      </w:r>
    </w:p>
    <w:p w:rsidR="00915042" w:rsidRDefault="005C67B1">
      <w:pPr>
        <w:pStyle w:val="11"/>
        <w:spacing w:after="80"/>
      </w:pPr>
      <w:r>
        <w:t xml:space="preserve">Изучение </w:t>
      </w:r>
      <w:r>
        <w:t xml:space="preserve">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 искусс</w:t>
      </w:r>
      <w:r>
        <w:t>тво», «Литература», «География», «История», «Обществознание», «Иностранный язык» и др.</w:t>
      </w:r>
    </w:p>
    <w:p w:rsidR="00915042" w:rsidRDefault="005C67B1">
      <w:pPr>
        <w:pStyle w:val="11"/>
        <w:spacing w:after="120"/>
      </w:pPr>
      <w:r>
        <w:t>Общее число часов, отведённых на изучение предмета «Музыка» в 5 классе составляет 34 часа (не менее 1 часа в неделю).</w:t>
      </w:r>
    </w:p>
    <w:p w:rsidR="00915042" w:rsidRDefault="005C67B1">
      <w:pPr>
        <w:pStyle w:val="11"/>
        <w:pBdr>
          <w:bottom w:val="single" w:sz="4" w:space="0" w:color="auto"/>
        </w:pBdr>
        <w:spacing w:after="300" w:line="240" w:lineRule="auto"/>
        <w:ind w:firstLine="0"/>
      </w:pPr>
      <w:r>
        <w:rPr>
          <w:b/>
          <w:bCs/>
        </w:rPr>
        <w:t>СОДЕРЖАНИЕ УЧЕБНОГО ПРЕДМЕТА</w:t>
      </w:r>
    </w:p>
    <w:p w:rsidR="00915042" w:rsidRDefault="005C67B1">
      <w:pPr>
        <w:pStyle w:val="10"/>
        <w:keepNext/>
        <w:keepLines/>
      </w:pPr>
      <w:bookmarkStart w:id="31" w:name="bookmark33"/>
      <w:bookmarkStart w:id="32" w:name="bookmark34"/>
      <w:bookmarkStart w:id="33" w:name="bookmark35"/>
      <w:r>
        <w:t xml:space="preserve">Модуль </w:t>
      </w:r>
      <w:r>
        <w:rPr>
          <w:b w:val="0"/>
          <w:bCs w:val="0"/>
        </w:rPr>
        <w:t>«</w:t>
      </w:r>
      <w:r>
        <w:t>МУЗЫКА МОЕГО К</w:t>
      </w:r>
      <w:r>
        <w:t>РАЯ</w:t>
      </w:r>
      <w:r>
        <w:rPr>
          <w:b w:val="0"/>
          <w:bCs w:val="0"/>
        </w:rPr>
        <w:t>»</w:t>
      </w:r>
      <w:bookmarkEnd w:id="31"/>
      <w:bookmarkEnd w:id="32"/>
      <w:bookmarkEnd w:id="33"/>
    </w:p>
    <w:p w:rsidR="00915042" w:rsidRDefault="005C67B1">
      <w:pPr>
        <w:pStyle w:val="11"/>
      </w:pPr>
      <w:r>
        <w:rPr>
          <w:i/>
          <w:iCs/>
        </w:rPr>
        <w:t>Фольклор — народное творчество</w:t>
      </w:r>
    </w:p>
    <w:p w:rsidR="00915042" w:rsidRDefault="005C67B1">
      <w:pPr>
        <w:pStyle w:val="11"/>
        <w:spacing w:after="80"/>
      </w:pPr>
      <w:r>
        <w:t>Традиционная музыка — отражение жизни народа. Жанры детского и игрового фольклора (игры, пляски, хороводы и др.).</w:t>
      </w:r>
    </w:p>
    <w:p w:rsidR="00915042" w:rsidRDefault="005C67B1">
      <w:pPr>
        <w:pStyle w:val="10"/>
        <w:keepNext/>
        <w:keepLines/>
      </w:pPr>
      <w:bookmarkStart w:id="34" w:name="bookmark36"/>
      <w:bookmarkStart w:id="35" w:name="bookmark37"/>
      <w:bookmarkStart w:id="36" w:name="bookmark38"/>
      <w:proofErr w:type="spellStart"/>
      <w:proofErr w:type="gramStart"/>
      <w:r>
        <w:lastRenderedPageBreak/>
        <w:t>M</w:t>
      </w:r>
      <w:proofErr w:type="gramEnd"/>
      <w:r>
        <w:t>одуль</w:t>
      </w:r>
      <w:proofErr w:type="spellEnd"/>
      <w:r>
        <w:t xml:space="preserve"> «НАРОДНОЕ МУЗЫКАЛЬНОЕ ТВОРЧЕСТВО РОССИИ»</w:t>
      </w:r>
      <w:bookmarkEnd w:id="34"/>
      <w:bookmarkEnd w:id="35"/>
      <w:bookmarkEnd w:id="36"/>
    </w:p>
    <w:p w:rsidR="00915042" w:rsidRDefault="005C67B1">
      <w:pPr>
        <w:pStyle w:val="11"/>
      </w:pPr>
      <w:r>
        <w:rPr>
          <w:i/>
          <w:iCs/>
        </w:rPr>
        <w:t>Россия — наш общий дом</w:t>
      </w:r>
    </w:p>
    <w:p w:rsidR="00915042" w:rsidRDefault="005C67B1">
      <w:pPr>
        <w:pStyle w:val="11"/>
        <w:spacing w:after="80"/>
      </w:pPr>
      <w:r>
        <w:t>Богатство и разнообразие фольклорны</w:t>
      </w:r>
      <w:r>
        <w:t>х традиций народов нашей страны. Музыка наших соседей, музыка других регионов.</w:t>
      </w:r>
    </w:p>
    <w:p w:rsidR="00915042" w:rsidRDefault="005C67B1">
      <w:pPr>
        <w:pStyle w:val="10"/>
        <w:keepNext/>
        <w:keepLines/>
      </w:pPr>
      <w:bookmarkStart w:id="37" w:name="bookmark39"/>
      <w:bookmarkStart w:id="38" w:name="bookmark40"/>
      <w:bookmarkStart w:id="39" w:name="bookmark41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t xml:space="preserve"> «ЖАНРЫ МУЗЫКАЛЬНОГО ИСКУССТВА»</w:t>
      </w:r>
      <w:bookmarkEnd w:id="37"/>
      <w:bookmarkEnd w:id="38"/>
      <w:bookmarkEnd w:id="39"/>
    </w:p>
    <w:p w:rsidR="00915042" w:rsidRDefault="005C67B1">
      <w:pPr>
        <w:pStyle w:val="11"/>
      </w:pPr>
      <w:r>
        <w:rPr>
          <w:i/>
          <w:iCs/>
        </w:rPr>
        <w:t>Камерная музыка</w:t>
      </w:r>
    </w:p>
    <w:p w:rsidR="00915042" w:rsidRDefault="005C67B1">
      <w:pPr>
        <w:pStyle w:val="11"/>
        <w:spacing w:after="80"/>
      </w:pPr>
      <w:r>
        <w:t xml:space="preserve">Жанры камерной вокальной музыки (песня, романс, вокализ </w:t>
      </w:r>
      <w:proofErr w:type="spellStart"/>
      <w:r>
        <w:t>идр</w:t>
      </w:r>
      <w:proofErr w:type="spellEnd"/>
      <w:r>
        <w:t>.). Инструментальная миниатюра (вальс, ноктюрн, прелюдия, каприс</w:t>
      </w:r>
      <w:r>
        <w:t xml:space="preserve"> и др.). Одночастная, двухчастная, трёхчастная репризная форма. Куплетная форма.</w:t>
      </w:r>
    </w:p>
    <w:p w:rsidR="00915042" w:rsidRDefault="005C67B1">
      <w:pPr>
        <w:pStyle w:val="10"/>
        <w:keepNext/>
        <w:keepLines/>
      </w:pPr>
      <w:bookmarkStart w:id="40" w:name="bookmark42"/>
      <w:bookmarkStart w:id="41" w:name="bookmark43"/>
      <w:bookmarkStart w:id="42" w:name="bookmark44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t xml:space="preserve"> «РУССКАЯ КЛАССИЧЕСКАЯ МУЗЫКА»</w:t>
      </w:r>
      <w:bookmarkEnd w:id="40"/>
      <w:bookmarkEnd w:id="41"/>
      <w:bookmarkEnd w:id="42"/>
    </w:p>
    <w:p w:rsidR="00915042" w:rsidRDefault="005C67B1">
      <w:pPr>
        <w:pStyle w:val="11"/>
      </w:pPr>
      <w:r>
        <w:rPr>
          <w:i/>
          <w:iCs/>
        </w:rPr>
        <w:t>Образы родной земли</w:t>
      </w:r>
    </w:p>
    <w:p w:rsidR="00915042" w:rsidRDefault="005C67B1">
      <w:pPr>
        <w:pStyle w:val="11"/>
        <w:spacing w:after="80"/>
      </w:pPr>
      <w:r>
        <w:t>Вокальная музыка на стихи русских поэтов, программные инструментальные произведения, посвящённые картинам русской прир</w:t>
      </w:r>
      <w:r>
        <w:t>оды, народного быта, сказкам, легендам (на примере творчества М. И. Глинки, С. В. Рахманинова, В. А. Гаврилина и др.).</w:t>
      </w:r>
    </w:p>
    <w:p w:rsidR="00915042" w:rsidRDefault="005C67B1">
      <w:pPr>
        <w:pStyle w:val="10"/>
        <w:keepNext/>
        <w:keepLines/>
      </w:pPr>
      <w:bookmarkStart w:id="43" w:name="bookmark45"/>
      <w:bookmarkStart w:id="44" w:name="bookmark46"/>
      <w:bookmarkStart w:id="45" w:name="bookmark47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t xml:space="preserve"> «МУЗЫКА НАРОДОВ МИРА»</w:t>
      </w:r>
      <w:bookmarkEnd w:id="43"/>
      <w:bookmarkEnd w:id="44"/>
      <w:bookmarkEnd w:id="45"/>
    </w:p>
    <w:p w:rsidR="00915042" w:rsidRDefault="005C67B1">
      <w:pPr>
        <w:pStyle w:val="11"/>
      </w:pPr>
      <w:r>
        <w:rPr>
          <w:i/>
          <w:iCs/>
        </w:rPr>
        <w:t>Музыкальный фольклор народов Европы</w:t>
      </w:r>
    </w:p>
    <w:p w:rsidR="00915042" w:rsidRDefault="005C67B1">
      <w:pPr>
        <w:pStyle w:val="11"/>
      </w:pPr>
      <w:r>
        <w:t>Интонации и ритмы, формы и жанры европейского фольклора.</w:t>
      </w:r>
    </w:p>
    <w:p w:rsidR="00915042" w:rsidRDefault="005C67B1">
      <w:pPr>
        <w:pStyle w:val="11"/>
        <w:spacing w:after="80"/>
      </w:pPr>
      <w:r>
        <w:t xml:space="preserve">Отражение </w:t>
      </w:r>
      <w:r>
        <w:t>европейского фольклора в творчестве профессиональных композиторов.</w:t>
      </w:r>
    </w:p>
    <w:p w:rsidR="00915042" w:rsidRDefault="005C67B1">
      <w:pPr>
        <w:pStyle w:val="10"/>
        <w:keepNext/>
        <w:keepLines/>
      </w:pPr>
      <w:bookmarkStart w:id="46" w:name="bookmark48"/>
      <w:bookmarkStart w:id="47" w:name="bookmark49"/>
      <w:bookmarkStart w:id="48" w:name="bookmark50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t xml:space="preserve"> «ЕВРОПЕЙСКАЯ КЛАССИЧЕСКАЯ МУЗЫКА»</w:t>
      </w:r>
      <w:bookmarkEnd w:id="46"/>
      <w:bookmarkEnd w:id="47"/>
      <w:bookmarkEnd w:id="48"/>
    </w:p>
    <w:p w:rsidR="00915042" w:rsidRDefault="005C67B1">
      <w:pPr>
        <w:pStyle w:val="11"/>
      </w:pPr>
      <w:r>
        <w:rPr>
          <w:i/>
          <w:iCs/>
        </w:rPr>
        <w:t>Национальные истоки классической музыки</w:t>
      </w:r>
    </w:p>
    <w:p w:rsidR="00915042" w:rsidRDefault="005C67B1">
      <w:pPr>
        <w:pStyle w:val="11"/>
      </w:pPr>
      <w:r>
        <w:t>Национальный музыкальный стиль на примере творчества Ф. Шопена, Э. Грига и др.</w:t>
      </w:r>
    </w:p>
    <w:p w:rsidR="00915042" w:rsidRDefault="005C67B1">
      <w:pPr>
        <w:pStyle w:val="11"/>
      </w:pPr>
      <w:r>
        <w:t>Значение и роль композитора —</w:t>
      </w:r>
      <w:r>
        <w:t xml:space="preserve"> основоположника национальной классической музыки.</w:t>
      </w:r>
    </w:p>
    <w:p w:rsidR="00915042" w:rsidRDefault="005C67B1">
      <w:pPr>
        <w:pStyle w:val="11"/>
        <w:spacing w:after="80"/>
        <w:ind w:firstLine="0"/>
      </w:pPr>
      <w:r>
        <w:t>Характерные жанры, образы, элементы музыкального языка.</w:t>
      </w:r>
    </w:p>
    <w:p w:rsidR="00915042" w:rsidRDefault="005C67B1">
      <w:pPr>
        <w:pStyle w:val="10"/>
        <w:keepNext/>
        <w:keepLines/>
        <w:ind w:firstLine="180"/>
      </w:pPr>
      <w:bookmarkStart w:id="49" w:name="bookmark51"/>
      <w:bookmarkStart w:id="50" w:name="bookmark52"/>
      <w:bookmarkStart w:id="51" w:name="bookmark53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t xml:space="preserve"> «ИСТОКИ И ОБРАЗЫ РУССКОЙ И ЕВРОПЕЙСКОЙ ДУХОВНОЙ МУЗЫКИ»</w:t>
      </w:r>
      <w:bookmarkEnd w:id="49"/>
      <w:bookmarkEnd w:id="50"/>
      <w:bookmarkEnd w:id="51"/>
    </w:p>
    <w:p w:rsidR="00915042" w:rsidRDefault="005C67B1">
      <w:pPr>
        <w:pStyle w:val="11"/>
      </w:pPr>
      <w:r>
        <w:rPr>
          <w:i/>
          <w:iCs/>
        </w:rPr>
        <w:t>Храмовый синтез искусств</w:t>
      </w:r>
    </w:p>
    <w:p w:rsidR="00915042" w:rsidRDefault="005C67B1">
      <w:pPr>
        <w:pStyle w:val="11"/>
      </w:pPr>
      <w:r>
        <w:t xml:space="preserve">Музыка православного и католического богослужения (колокола, </w:t>
      </w:r>
      <w:r>
        <w:t xml:space="preserve">пение a </w:t>
      </w:r>
      <w:proofErr w:type="spellStart"/>
      <w:r>
        <w:t>capella</w:t>
      </w:r>
      <w:proofErr w:type="spellEnd"/>
      <w:r>
        <w:t xml:space="preserve"> / пение в сопровождении органа).</w:t>
      </w:r>
    </w:p>
    <w:p w:rsidR="00915042" w:rsidRDefault="005C67B1">
      <w:pPr>
        <w:pStyle w:val="11"/>
        <w:spacing w:after="80"/>
      </w:pPr>
      <w:r>
        <w:t>Основные жанры, традиции. Образы Христа, Богородицы, Рождества, Воскресения.</w:t>
      </w:r>
    </w:p>
    <w:p w:rsidR="00915042" w:rsidRDefault="005C67B1">
      <w:pPr>
        <w:pStyle w:val="10"/>
        <w:keepNext/>
        <w:keepLines/>
      </w:pPr>
      <w:bookmarkStart w:id="52" w:name="bookmark54"/>
      <w:bookmarkStart w:id="53" w:name="bookmark55"/>
      <w:bookmarkStart w:id="54" w:name="bookmark56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t xml:space="preserve"> «СВЯЗЬ МУЗЫКИ С ДРУГИМИ ВИДАМИ ИСКУССТВА»</w:t>
      </w:r>
      <w:bookmarkEnd w:id="52"/>
      <w:bookmarkEnd w:id="53"/>
      <w:bookmarkEnd w:id="54"/>
    </w:p>
    <w:p w:rsidR="00915042" w:rsidRDefault="005C67B1">
      <w:pPr>
        <w:pStyle w:val="11"/>
      </w:pPr>
      <w:r>
        <w:rPr>
          <w:i/>
          <w:iCs/>
        </w:rPr>
        <w:t>Музыка и живопись</w:t>
      </w:r>
    </w:p>
    <w:p w:rsidR="00915042" w:rsidRDefault="005C67B1">
      <w:pPr>
        <w:pStyle w:val="11"/>
      </w:pPr>
      <w:r>
        <w:t>Выразительные средства музыкального и изобразительного искусств</w:t>
      </w:r>
      <w:r>
        <w:t xml:space="preserve">а. </w:t>
      </w:r>
      <w:proofErr w:type="gramStart"/>
      <w:r>
        <w:t xml:space="preserve">Аналогии: ритм, композиция, линия — мелодия, пятно — созвучие, колорит — тембр, </w:t>
      </w:r>
      <w:proofErr w:type="spellStart"/>
      <w:r>
        <w:t>светлотность</w:t>
      </w:r>
      <w:proofErr w:type="spellEnd"/>
      <w:r>
        <w:t xml:space="preserve"> — динамика и т. д.</w:t>
      </w:r>
      <w:proofErr w:type="gramEnd"/>
    </w:p>
    <w:p w:rsidR="00915042" w:rsidRDefault="005C67B1">
      <w:pPr>
        <w:pStyle w:val="11"/>
      </w:pPr>
      <w:r>
        <w:t xml:space="preserve">Программная музыка. </w:t>
      </w:r>
      <w:proofErr w:type="gramStart"/>
      <w:r>
        <w:t xml:space="preserve">Импрессионизм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>,</w:t>
      </w:r>
      <w:proofErr w:type="gramEnd"/>
    </w:p>
    <w:p w:rsidR="00915042" w:rsidRDefault="005C67B1">
      <w:pPr>
        <w:pStyle w:val="11"/>
        <w:spacing w:after="80"/>
        <w:ind w:firstLine="0"/>
      </w:pPr>
      <w:proofErr w:type="gramStart"/>
      <w:r>
        <w:t xml:space="preserve">К. Дебюсси, А. К. </w:t>
      </w:r>
      <w:proofErr w:type="spellStart"/>
      <w:r>
        <w:t>Лядова</w:t>
      </w:r>
      <w:proofErr w:type="spellEnd"/>
      <w:r>
        <w:t xml:space="preserve"> и др.)</w:t>
      </w:r>
      <w:proofErr w:type="gramEnd"/>
    </w:p>
    <w:p w:rsidR="00915042" w:rsidRDefault="005C67B1">
      <w:pPr>
        <w:pStyle w:val="10"/>
        <w:keepNext/>
        <w:keepLines/>
        <w:ind w:firstLine="180"/>
      </w:pPr>
      <w:bookmarkStart w:id="55" w:name="bookmark57"/>
      <w:bookmarkStart w:id="56" w:name="bookmark58"/>
      <w:bookmarkStart w:id="57" w:name="bookmark59"/>
      <w:proofErr w:type="spellStart"/>
      <w:proofErr w:type="gramStart"/>
      <w:r>
        <w:rPr>
          <w:color w:val="101050"/>
        </w:rPr>
        <w:t>M</w:t>
      </w:r>
      <w:proofErr w:type="gramEnd"/>
      <w:r>
        <w:rPr>
          <w:color w:val="101050"/>
        </w:rPr>
        <w:t>одуль</w:t>
      </w:r>
      <w:proofErr w:type="spellEnd"/>
      <w:r>
        <w:rPr>
          <w:color w:val="101050"/>
        </w:rPr>
        <w:t xml:space="preserve"> «СОВРЕМЕННАЯ МУЗЫК</w:t>
      </w:r>
      <w:r>
        <w:rPr>
          <w:color w:val="101050"/>
        </w:rPr>
        <w:t>А: ОСНОВНЫЕ ЖАНРЫ И НАПРАВЛЕНИЯ »</w:t>
      </w:r>
      <w:bookmarkEnd w:id="55"/>
      <w:bookmarkEnd w:id="56"/>
      <w:bookmarkEnd w:id="57"/>
    </w:p>
    <w:p w:rsidR="00915042" w:rsidRDefault="005C67B1">
      <w:pPr>
        <w:pStyle w:val="11"/>
        <w:ind w:firstLine="180"/>
      </w:pPr>
      <w:r>
        <w:rPr>
          <w:i/>
          <w:iCs/>
        </w:rPr>
        <w:t>Джаз</w:t>
      </w:r>
    </w:p>
    <w:p w:rsidR="00915042" w:rsidRDefault="005C67B1">
      <w:pPr>
        <w:pStyle w:val="11"/>
        <w:spacing w:after="80"/>
      </w:pPr>
      <w:r>
        <w:t xml:space="preserve">Джаз — основа популярной музыки XX века. </w:t>
      </w:r>
      <w:proofErr w:type="gramStart"/>
      <w:r>
        <w:t xml:space="preserve">Особенности джазового языка и стиля (свинг, синкопы, ударные и духовые инструменты, </w:t>
      </w:r>
      <w:proofErr w:type="spellStart"/>
      <w:r>
        <w:t>вопросо</w:t>
      </w:r>
      <w:proofErr w:type="spellEnd"/>
      <w:r>
        <w:t>-ответная структура мотивов, гармоническая</w:t>
      </w:r>
      <w:proofErr w:type="gramEnd"/>
    </w:p>
    <w:p w:rsidR="00915042" w:rsidRDefault="005C67B1">
      <w:pPr>
        <w:pStyle w:val="11"/>
        <w:spacing w:line="240" w:lineRule="auto"/>
        <w:ind w:firstLine="0"/>
        <w:sectPr w:rsidR="00915042">
          <w:pgSz w:w="11900" w:h="16840"/>
          <w:pgMar w:top="558" w:right="676" w:bottom="300" w:left="635" w:header="130" w:footer="3" w:gutter="0"/>
          <w:pgNumType w:start="3"/>
          <w:cols w:space="720"/>
          <w:noEndnote/>
          <w:docGrid w:linePitch="360"/>
        </w:sectPr>
      </w:pPr>
      <w:r>
        <w:t>сетка, импровиз</w:t>
      </w:r>
      <w:r>
        <w:t>ация)</w:t>
      </w:r>
    </w:p>
    <w:p w:rsidR="00915042" w:rsidRDefault="005C67B1">
      <w:pPr>
        <w:pStyle w:val="10"/>
        <w:keepNext/>
        <w:keepLines/>
        <w:pBdr>
          <w:bottom w:val="single" w:sz="4" w:space="0" w:color="auto"/>
        </w:pBdr>
        <w:spacing w:after="300" w:line="240" w:lineRule="auto"/>
        <w:ind w:firstLine="0"/>
      </w:pPr>
      <w:bookmarkStart w:id="58" w:name="bookmark60"/>
      <w:bookmarkStart w:id="59" w:name="bookmark61"/>
      <w:bookmarkStart w:id="60" w:name="bookmark62"/>
      <w:r>
        <w:lastRenderedPageBreak/>
        <w:t>ПЛАНИРУЕМЫЕ ОБРАЗОВАТЕЛЬНЫЕ РЕЗУЛЬТАТЫ</w:t>
      </w:r>
      <w:bookmarkEnd w:id="58"/>
      <w:bookmarkEnd w:id="59"/>
      <w:bookmarkEnd w:id="60"/>
    </w:p>
    <w:p w:rsidR="00915042" w:rsidRDefault="005C67B1">
      <w:pPr>
        <w:pStyle w:val="11"/>
        <w:spacing w:after="160"/>
      </w:pPr>
      <w: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915042" w:rsidRDefault="005C67B1">
      <w:pPr>
        <w:pStyle w:val="10"/>
        <w:keepNext/>
        <w:keepLines/>
        <w:spacing w:after="80"/>
        <w:ind w:firstLine="0"/>
      </w:pPr>
      <w:bookmarkStart w:id="61" w:name="bookmark63"/>
      <w:bookmarkStart w:id="62" w:name="bookmark64"/>
      <w:bookmarkStart w:id="63" w:name="bookmark65"/>
      <w:r>
        <w:t>ЛИЧНОСТНЫЕ РЕЗУЛЬТАТЫ</w:t>
      </w:r>
      <w:bookmarkEnd w:id="61"/>
      <w:bookmarkEnd w:id="62"/>
      <w:bookmarkEnd w:id="63"/>
    </w:p>
    <w:p w:rsidR="00915042" w:rsidRDefault="005C67B1">
      <w:pPr>
        <w:pStyle w:val="11"/>
      </w:pPr>
      <w:r>
        <w:t xml:space="preserve">Личностные </w:t>
      </w:r>
      <w:r>
        <w:t>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</w:t>
      </w:r>
      <w:r>
        <w:t>вных ценностных ориентаций, в том числе в части:</w:t>
      </w:r>
    </w:p>
    <w:p w:rsidR="00915042" w:rsidRDefault="005C67B1">
      <w:pPr>
        <w:pStyle w:val="11"/>
      </w:pPr>
      <w:r>
        <w:rPr>
          <w:b/>
          <w:bCs/>
          <w:i/>
          <w:iCs/>
        </w:rPr>
        <w:t>Гражданско-патриотического воспитания:</w:t>
      </w:r>
    </w:p>
    <w:p w:rsidR="00915042" w:rsidRDefault="005C67B1">
      <w:pPr>
        <w:pStyle w:val="11"/>
      </w:pPr>
      <w:r>
        <w:t xml:space="preserve">осознание российской гражданской идентичности; знание </w:t>
      </w:r>
      <w:proofErr w:type="gramStart"/>
      <w:r>
        <w:t xml:space="preserve">Г </w:t>
      </w:r>
      <w:proofErr w:type="spellStart"/>
      <w:r>
        <w:t>имна</w:t>
      </w:r>
      <w:proofErr w:type="spellEnd"/>
      <w:proofErr w:type="gramEnd"/>
      <w:r>
        <w:t xml:space="preserve"> России и традиций его исполнения, уважение музыкальных символов и традиций республик Российской Федерации; </w:t>
      </w:r>
      <w:r>
        <w:t>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915042" w:rsidRDefault="005C67B1">
      <w:pPr>
        <w:pStyle w:val="11"/>
      </w:pPr>
      <w:r>
        <w:rPr>
          <w:b/>
          <w:bCs/>
          <w:i/>
          <w:iCs/>
        </w:rPr>
        <w:t>Духовно-нравственного в</w:t>
      </w:r>
      <w:r>
        <w:rPr>
          <w:b/>
          <w:bCs/>
          <w:i/>
          <w:iCs/>
        </w:rPr>
        <w:t>оспитания:</w:t>
      </w:r>
    </w:p>
    <w:p w:rsidR="00915042" w:rsidRDefault="005C67B1">
      <w:pPr>
        <w:pStyle w:val="11"/>
      </w:pPr>
      <w: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15042" w:rsidRDefault="005C67B1">
      <w:pPr>
        <w:pStyle w:val="11"/>
      </w:pPr>
      <w:r>
        <w:rPr>
          <w:b/>
          <w:bCs/>
          <w:i/>
          <w:iCs/>
        </w:rPr>
        <w:t>Э</w:t>
      </w:r>
      <w:r>
        <w:rPr>
          <w:b/>
          <w:bCs/>
          <w:i/>
          <w:iCs/>
        </w:rPr>
        <w:t>стетического воспитания:</w:t>
      </w:r>
    </w:p>
    <w:p w:rsidR="00915042" w:rsidRDefault="005C67B1">
      <w:pPr>
        <w:pStyle w:val="11"/>
      </w:pPr>
      <w: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915042" w:rsidRDefault="005C67B1">
      <w:pPr>
        <w:pStyle w:val="11"/>
      </w:pPr>
      <w:r>
        <w:rPr>
          <w:b/>
          <w:bCs/>
          <w:i/>
          <w:iCs/>
        </w:rPr>
        <w:t xml:space="preserve">Ценности </w:t>
      </w:r>
      <w:r>
        <w:rPr>
          <w:b/>
          <w:bCs/>
          <w:i/>
          <w:iCs/>
        </w:rPr>
        <w:t>научного познания:</w:t>
      </w:r>
    </w:p>
    <w:p w:rsidR="00915042" w:rsidRDefault="005C67B1">
      <w:pPr>
        <w:pStyle w:val="11"/>
      </w:pPr>
      <w: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915042" w:rsidRDefault="005C67B1">
      <w:pPr>
        <w:pStyle w:val="11"/>
      </w:pPr>
      <w:r>
        <w:rPr>
          <w:b/>
          <w:bCs/>
          <w:i/>
          <w:iCs/>
        </w:rPr>
        <w:t>Физического воспитания, формирования куль</w:t>
      </w:r>
      <w:r>
        <w:rPr>
          <w:b/>
          <w:bCs/>
          <w:i/>
          <w:iCs/>
        </w:rPr>
        <w:t>туры здоровья и эмоционального благополучия:</w:t>
      </w:r>
    </w:p>
    <w:p w:rsidR="00915042" w:rsidRDefault="005C67B1">
      <w:pPr>
        <w:pStyle w:val="11"/>
      </w:pPr>
      <w:r>
        <w:t xml:space="preserve"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</w:t>
      </w:r>
      <w:proofErr w:type="spellStart"/>
      <w:r>
        <w:t>музыкально</w:t>
      </w:r>
      <w:r>
        <w:softHyphen/>
        <w:t>исполнительской</w:t>
      </w:r>
      <w:proofErr w:type="spellEnd"/>
      <w:r>
        <w:t xml:space="preserve"> деятельн</w:t>
      </w:r>
      <w:r>
        <w:t>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915042" w:rsidRDefault="005C67B1">
      <w:pPr>
        <w:pStyle w:val="11"/>
      </w:pPr>
      <w:r>
        <w:rPr>
          <w:b/>
          <w:bCs/>
          <w:i/>
          <w:iCs/>
        </w:rPr>
        <w:t>Трудового воспитания:</w:t>
      </w:r>
    </w:p>
    <w:p w:rsidR="00915042" w:rsidRDefault="005C67B1">
      <w:pPr>
        <w:pStyle w:val="11"/>
      </w:pPr>
      <w:r>
        <w:t>установка на посильное активное участие в практической деятельности; трудолюбие в учёб</w:t>
      </w:r>
      <w:r>
        <w:t>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915042" w:rsidRDefault="005C67B1">
      <w:pPr>
        <w:pStyle w:val="11"/>
        <w:ind w:firstLine="160"/>
      </w:pPr>
      <w:r>
        <w:rPr>
          <w:b/>
          <w:bCs/>
          <w:i/>
          <w:iCs/>
        </w:rPr>
        <w:t>Экологического воспитания:</w:t>
      </w:r>
    </w:p>
    <w:p w:rsidR="00915042" w:rsidRDefault="005C67B1">
      <w:pPr>
        <w:pStyle w:val="11"/>
        <w:spacing w:after="160"/>
        <w:ind w:firstLine="160"/>
      </w:pPr>
      <w:r>
        <w:t>бережное отношение к природе; неприятие действий, пр</w:t>
      </w:r>
      <w:r>
        <w:t>иносящих ей вред.</w:t>
      </w:r>
    </w:p>
    <w:p w:rsidR="00915042" w:rsidRDefault="005C67B1">
      <w:pPr>
        <w:pStyle w:val="10"/>
        <w:keepNext/>
        <w:keepLines/>
        <w:spacing w:after="80"/>
        <w:ind w:firstLine="0"/>
      </w:pPr>
      <w:bookmarkStart w:id="64" w:name="bookmark66"/>
      <w:bookmarkStart w:id="65" w:name="bookmark67"/>
      <w:bookmarkStart w:id="66" w:name="bookmark68"/>
      <w:r>
        <w:t>МЕТАПРЕДМЕТНЫЕ РЕЗУЛЬТАТЫ</w:t>
      </w:r>
      <w:bookmarkEnd w:id="64"/>
      <w:bookmarkEnd w:id="65"/>
      <w:bookmarkEnd w:id="66"/>
    </w:p>
    <w:p w:rsidR="00915042" w:rsidRDefault="005C67B1">
      <w:pPr>
        <w:pStyle w:val="11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предмета «Музыка»:</w:t>
      </w:r>
    </w:p>
    <w:p w:rsidR="00915042" w:rsidRDefault="005C67B1">
      <w:pPr>
        <w:pStyle w:val="10"/>
        <w:keepNext/>
        <w:keepLines/>
        <w:numPr>
          <w:ilvl w:val="0"/>
          <w:numId w:val="4"/>
        </w:numPr>
        <w:tabs>
          <w:tab w:val="left" w:pos="549"/>
        </w:tabs>
      </w:pPr>
      <w:bookmarkStart w:id="67" w:name="bookmark71"/>
      <w:bookmarkStart w:id="68" w:name="bookmark69"/>
      <w:bookmarkStart w:id="69" w:name="bookmark70"/>
      <w:bookmarkStart w:id="70" w:name="bookmark72"/>
      <w:bookmarkEnd w:id="67"/>
      <w:r>
        <w:t>Овладение универсальными познавательными действиями.</w:t>
      </w:r>
      <w:bookmarkEnd w:id="68"/>
      <w:bookmarkEnd w:id="69"/>
      <w:bookmarkEnd w:id="70"/>
    </w:p>
    <w:p w:rsidR="00915042" w:rsidRDefault="005C67B1">
      <w:pPr>
        <w:pStyle w:val="11"/>
      </w:pPr>
      <w:r>
        <w:rPr>
          <w:i/>
          <w:iCs/>
        </w:rPr>
        <w:t>Базовые логические действия:</w:t>
      </w:r>
    </w:p>
    <w:p w:rsidR="00915042" w:rsidRDefault="005C67B1">
      <w:pPr>
        <w:pStyle w:val="11"/>
        <w:spacing w:after="160"/>
      </w:pPr>
      <w:r>
        <w:t>- сравнивать му</w:t>
      </w:r>
      <w:r>
        <w:t>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915042" w:rsidRDefault="005C67B1">
      <w:pPr>
        <w:pStyle w:val="11"/>
        <w:numPr>
          <w:ilvl w:val="0"/>
          <w:numId w:val="5"/>
        </w:numPr>
        <w:tabs>
          <w:tab w:val="left" w:pos="445"/>
        </w:tabs>
      </w:pPr>
      <w:bookmarkStart w:id="71" w:name="bookmark73"/>
      <w:bookmarkEnd w:id="71"/>
      <w:r>
        <w:lastRenderedPageBreak/>
        <w:t>определять существенный признак для классификации, классифицировать предложенные объекты (</w:t>
      </w:r>
      <w:r>
        <w:t>музыкальные инструменты, элементы музыкального языка, произведения, исполнительские составы и др.)</w:t>
      </w:r>
      <w:proofErr w:type="gramStart"/>
      <w:r>
        <w:t>;н</w:t>
      </w:r>
      <w:proofErr w:type="gramEnd"/>
      <w:r>
        <w:t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</w:t>
      </w:r>
      <w:r>
        <w:t>е предложенного учителем алгоритма;</w:t>
      </w:r>
    </w:p>
    <w:p w:rsidR="00915042" w:rsidRDefault="005C67B1">
      <w:pPr>
        <w:pStyle w:val="11"/>
        <w:numPr>
          <w:ilvl w:val="0"/>
          <w:numId w:val="5"/>
        </w:numPr>
        <w:tabs>
          <w:tab w:val="left" w:pos="440"/>
        </w:tabs>
      </w:pPr>
      <w:bookmarkStart w:id="72" w:name="bookmark74"/>
      <w:bookmarkEnd w:id="72"/>
      <w: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15042" w:rsidRDefault="005C67B1">
      <w:pPr>
        <w:pStyle w:val="11"/>
        <w:numPr>
          <w:ilvl w:val="0"/>
          <w:numId w:val="5"/>
        </w:numPr>
        <w:tabs>
          <w:tab w:val="left" w:pos="445"/>
        </w:tabs>
      </w:pPr>
      <w:bookmarkStart w:id="73" w:name="bookmark75"/>
      <w:bookmarkEnd w:id="73"/>
      <w:r>
        <w:t xml:space="preserve">устанавливать причинно-следственные связи в ситуациях музыкального </w:t>
      </w:r>
      <w:r>
        <w:t>восприятия и исполнения, делать выводы.</w:t>
      </w:r>
    </w:p>
    <w:p w:rsidR="00915042" w:rsidRDefault="005C67B1">
      <w:pPr>
        <w:pStyle w:val="11"/>
        <w:jc w:val="both"/>
      </w:pPr>
      <w:r>
        <w:rPr>
          <w:i/>
          <w:iCs/>
        </w:rPr>
        <w:t>Базовые исследовательские действия:</w:t>
      </w:r>
    </w:p>
    <w:p w:rsidR="00915042" w:rsidRDefault="005C67B1">
      <w:pPr>
        <w:pStyle w:val="11"/>
      </w:pPr>
      <w: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</w:t>
      </w:r>
      <w:proofErr w:type="spellStart"/>
      <w:r>
        <w:t>музыкально</w:t>
      </w:r>
      <w:r>
        <w:softHyphen/>
        <w:t>исполнительск</w:t>
      </w:r>
      <w:r>
        <w:t>их</w:t>
      </w:r>
      <w:proofErr w:type="spellEnd"/>
      <w:r>
        <w:t xml:space="preserve"> навыков;</w:t>
      </w:r>
    </w:p>
    <w:p w:rsidR="00915042" w:rsidRDefault="005C67B1">
      <w:pPr>
        <w:pStyle w:val="11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915042" w:rsidRDefault="005C67B1">
      <w:pPr>
        <w:pStyle w:val="11"/>
      </w:pPr>
      <w:r>
        <w:t>сравнивать несколько вариантов решения творческой, исполнител</w:t>
      </w:r>
      <w:r>
        <w:t xml:space="preserve">ьской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915042" w:rsidRDefault="005C67B1">
      <w:pPr>
        <w:pStyle w:val="11"/>
      </w:pPr>
      <w: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</w:t>
      </w:r>
      <w:r>
        <w:t>ичина — следствие);</w:t>
      </w:r>
    </w:p>
    <w:p w:rsidR="00915042" w:rsidRDefault="005C67B1">
      <w:pPr>
        <w:pStyle w:val="11"/>
      </w:pPr>
      <w: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15042" w:rsidRDefault="005C67B1">
      <w:pPr>
        <w:pStyle w:val="11"/>
      </w:pPr>
      <w:r>
        <w:t>прогнозировать возмо</w:t>
      </w:r>
      <w:r>
        <w:t>жное развитие музыкального процесса, эволюции культурных явлений в различных условиях.</w:t>
      </w:r>
    </w:p>
    <w:p w:rsidR="00915042" w:rsidRDefault="005C67B1">
      <w:pPr>
        <w:pStyle w:val="11"/>
        <w:jc w:val="both"/>
      </w:pPr>
      <w:r>
        <w:rPr>
          <w:i/>
          <w:iCs/>
        </w:rPr>
        <w:t>Работа с информацией:</w:t>
      </w:r>
    </w:p>
    <w:p w:rsidR="00915042" w:rsidRDefault="005C67B1">
      <w:pPr>
        <w:pStyle w:val="11"/>
      </w:pPr>
      <w:r>
        <w:t>выбирать источник получения информации;</w:t>
      </w:r>
    </w:p>
    <w:p w:rsidR="00915042" w:rsidRDefault="005C67B1">
      <w:pPr>
        <w:pStyle w:val="11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915042" w:rsidRDefault="005C67B1">
      <w:pPr>
        <w:pStyle w:val="11"/>
      </w:pPr>
      <w:r>
        <w:t>рас</w:t>
      </w:r>
      <w: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15042" w:rsidRDefault="005C67B1">
      <w:pPr>
        <w:pStyle w:val="11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>
        <w:t>иске информации в сети Интернет;</w:t>
      </w:r>
    </w:p>
    <w:p w:rsidR="00915042" w:rsidRDefault="005C67B1">
      <w:pPr>
        <w:pStyle w:val="11"/>
      </w:pPr>
      <w:r>
        <w:t>анализировать текстовую, виде</w:t>
      </w:r>
      <w:proofErr w:type="gramStart"/>
      <w:r>
        <w:t>о-</w:t>
      </w:r>
      <w:proofErr w:type="gramEnd"/>
      <w:r>
        <w:t>, графическую, звуковую, информацию в соответствии с учебной задачей;</w:t>
      </w:r>
    </w:p>
    <w:p w:rsidR="00915042" w:rsidRDefault="005C67B1">
      <w:pPr>
        <w:pStyle w:val="11"/>
      </w:pPr>
      <w:r>
        <w:t>анализировать музыкальные тексты (акустические и нотные) по предложенному учителем алгоритму;</w:t>
      </w:r>
    </w:p>
    <w:p w:rsidR="00915042" w:rsidRDefault="005C67B1">
      <w:pPr>
        <w:pStyle w:val="11"/>
      </w:pPr>
      <w:r>
        <w:t>самостоятельно создавать схе</w:t>
      </w:r>
      <w:r>
        <w:t>мы, таблицы для представления информации.</w:t>
      </w:r>
    </w:p>
    <w:p w:rsidR="00915042" w:rsidRDefault="005C67B1">
      <w:pPr>
        <w:pStyle w:val="10"/>
        <w:keepNext/>
        <w:keepLines/>
        <w:numPr>
          <w:ilvl w:val="0"/>
          <w:numId w:val="4"/>
        </w:numPr>
        <w:tabs>
          <w:tab w:val="left" w:pos="563"/>
        </w:tabs>
      </w:pPr>
      <w:bookmarkStart w:id="74" w:name="bookmark78"/>
      <w:bookmarkStart w:id="75" w:name="bookmark76"/>
      <w:bookmarkStart w:id="76" w:name="bookmark77"/>
      <w:bookmarkStart w:id="77" w:name="bookmark79"/>
      <w:bookmarkEnd w:id="74"/>
      <w:r>
        <w:t>Овладение универсальными коммуникативными действиями</w:t>
      </w:r>
      <w:bookmarkEnd w:id="75"/>
      <w:bookmarkEnd w:id="76"/>
      <w:bookmarkEnd w:id="77"/>
    </w:p>
    <w:p w:rsidR="00915042" w:rsidRDefault="005C67B1">
      <w:pPr>
        <w:pStyle w:val="11"/>
        <w:jc w:val="both"/>
      </w:pPr>
      <w:r>
        <w:rPr>
          <w:i/>
          <w:iCs/>
        </w:rPr>
        <w:t>Невербальная коммуникация:</w:t>
      </w:r>
    </w:p>
    <w:p w:rsidR="00915042" w:rsidRDefault="005C67B1">
      <w:pPr>
        <w:pStyle w:val="11"/>
      </w:pPr>
      <w:r>
        <w:t>воспринимать музыку как специфическую форму общения людей, стремиться понять эмоционально-образное содержание музыкального высказывани</w:t>
      </w:r>
      <w:r>
        <w:t>я;</w:t>
      </w:r>
    </w:p>
    <w:p w:rsidR="00915042" w:rsidRDefault="005C67B1">
      <w:pPr>
        <w:pStyle w:val="11"/>
      </w:pPr>
      <w:r>
        <w:t>выступать перед публикой в качестве исполнителя музыки (соло или в коллективе);</w:t>
      </w:r>
    </w:p>
    <w:p w:rsidR="00915042" w:rsidRDefault="005C67B1">
      <w:pPr>
        <w:pStyle w:val="11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15042" w:rsidRDefault="005C67B1">
      <w:pPr>
        <w:pStyle w:val="11"/>
      </w:pPr>
      <w:r>
        <w:t>осознанно пользоваться инто</w:t>
      </w:r>
      <w:r>
        <w:t xml:space="preserve">национной выразительностью в обыденной речи, понимать культурные </w:t>
      </w:r>
      <w:r>
        <w:lastRenderedPageBreak/>
        <w:t>нормы и значение интонации в повседневном общении.</w:t>
      </w:r>
    </w:p>
    <w:p w:rsidR="00915042" w:rsidRDefault="005C67B1">
      <w:pPr>
        <w:pStyle w:val="11"/>
      </w:pPr>
      <w:r>
        <w:rPr>
          <w:i/>
          <w:iCs/>
        </w:rPr>
        <w:t>Вербальная коммуникация:</w:t>
      </w:r>
    </w:p>
    <w:p w:rsidR="00915042" w:rsidRDefault="005C67B1">
      <w:pPr>
        <w:pStyle w:val="11"/>
      </w:pPr>
      <w:r>
        <w:t xml:space="preserve">воспринимать и формулировать суждения, выражать эмоции в соответствии с целями и условиями общения в знакомой </w:t>
      </w:r>
      <w:r>
        <w:t>среде;</w:t>
      </w:r>
    </w:p>
    <w:p w:rsidR="00915042" w:rsidRDefault="005C67B1">
      <w:pPr>
        <w:pStyle w:val="11"/>
      </w:pPr>
      <w:r>
        <w:t>проявлять уважительное отношение к собеседнику, соблюдать правила ведения диалога и дискуссии;</w:t>
      </w:r>
    </w:p>
    <w:p w:rsidR="00915042" w:rsidRDefault="005C67B1">
      <w:pPr>
        <w:pStyle w:val="11"/>
        <w:spacing w:after="80"/>
      </w:pPr>
      <w:r>
        <w:t>признавать возможность существования разных точек зрения;</w:t>
      </w:r>
    </w:p>
    <w:p w:rsidR="00915042" w:rsidRDefault="005C67B1">
      <w:pPr>
        <w:pStyle w:val="11"/>
      </w:pPr>
      <w:r>
        <w:t>корректно и аргументированно высказывать своё мнение;</w:t>
      </w:r>
    </w:p>
    <w:p w:rsidR="00915042" w:rsidRDefault="005C67B1">
      <w:pPr>
        <w:pStyle w:val="11"/>
      </w:pPr>
      <w:r>
        <w:t xml:space="preserve">строить речевое высказывание в </w:t>
      </w:r>
      <w:r>
        <w:t>соответствии с поставленной задачей;</w:t>
      </w:r>
    </w:p>
    <w:p w:rsidR="00915042" w:rsidRDefault="005C67B1">
      <w:pPr>
        <w:pStyle w:val="11"/>
      </w:pPr>
      <w:r>
        <w:t>создавать устные и письменные тексты (описание, рассуждение, повествование);</w:t>
      </w:r>
    </w:p>
    <w:p w:rsidR="00915042" w:rsidRDefault="005C67B1">
      <w:pPr>
        <w:pStyle w:val="11"/>
      </w:pPr>
      <w:r>
        <w:t>готовить небольшие публичные выступления;</w:t>
      </w:r>
    </w:p>
    <w:p w:rsidR="00915042" w:rsidRDefault="005C67B1">
      <w:pPr>
        <w:pStyle w:val="11"/>
      </w:pPr>
      <w:r>
        <w:t>подбирать иллюстративный материал (рисунки, фото, плакаты) к тексту выступления.</w:t>
      </w:r>
    </w:p>
    <w:p w:rsidR="00915042" w:rsidRDefault="005C67B1">
      <w:pPr>
        <w:pStyle w:val="11"/>
      </w:pPr>
      <w:r>
        <w:rPr>
          <w:i/>
          <w:iCs/>
        </w:rPr>
        <w:t>Совместная деятельн</w:t>
      </w:r>
      <w:r>
        <w:rPr>
          <w:i/>
          <w:iCs/>
        </w:rPr>
        <w:t>ость (сотрудничество):</w:t>
      </w:r>
    </w:p>
    <w:p w:rsidR="00915042" w:rsidRDefault="005C67B1">
      <w:pPr>
        <w:pStyle w:val="11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 исполнения музыки;</w:t>
      </w:r>
    </w:p>
    <w:p w:rsidR="00915042" w:rsidRDefault="005C67B1">
      <w:pPr>
        <w:pStyle w:val="11"/>
      </w:pPr>
      <w:r>
        <w:t>переключаться между различными формами коллективной, групповой и индивидуальной работы при решении конкретной проблемы, выб</w:t>
      </w:r>
      <w:r>
        <w:t>ирать наиболее эффективные формы взаимодействия при решении поставленной задачи;</w:t>
      </w:r>
    </w:p>
    <w:p w:rsidR="00915042" w:rsidRDefault="005C67B1">
      <w:pPr>
        <w:pStyle w:val="11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</w:t>
      </w:r>
      <w:r>
        <w:t>рования, распределения промежуточных шагов и сроков;</w:t>
      </w:r>
    </w:p>
    <w:p w:rsidR="00915042" w:rsidRDefault="005C67B1">
      <w:pPr>
        <w:pStyle w:val="11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</w:t>
      </w:r>
      <w:r>
        <w:t xml:space="preserve"> выполнять поручения, подчиняться;</w:t>
      </w:r>
    </w:p>
    <w:p w:rsidR="00915042" w:rsidRDefault="005C67B1">
      <w:pPr>
        <w:pStyle w:val="11"/>
        <w:ind w:left="200" w:firstLine="0"/>
      </w:pPr>
      <w:r>
        <w:t>ответственно выполнять свою часть работы; оценивать свой вклад в общий результат; выполнять совместные проектные, творческие задания с опорой на предложенные образцы.</w:t>
      </w:r>
    </w:p>
    <w:p w:rsidR="00915042" w:rsidRDefault="005C67B1">
      <w:pPr>
        <w:pStyle w:val="10"/>
        <w:keepNext/>
        <w:keepLines/>
        <w:numPr>
          <w:ilvl w:val="0"/>
          <w:numId w:val="4"/>
        </w:numPr>
        <w:tabs>
          <w:tab w:val="left" w:pos="563"/>
        </w:tabs>
      </w:pPr>
      <w:bookmarkStart w:id="78" w:name="bookmark82"/>
      <w:bookmarkStart w:id="79" w:name="bookmark80"/>
      <w:bookmarkStart w:id="80" w:name="bookmark81"/>
      <w:bookmarkStart w:id="81" w:name="bookmark83"/>
      <w:bookmarkEnd w:id="78"/>
      <w:r>
        <w:t>Овладение универсальными регулятивными действиями</w:t>
      </w:r>
      <w:bookmarkEnd w:id="79"/>
      <w:bookmarkEnd w:id="80"/>
      <w:bookmarkEnd w:id="81"/>
    </w:p>
    <w:p w:rsidR="00915042" w:rsidRDefault="005C67B1">
      <w:pPr>
        <w:pStyle w:val="11"/>
      </w:pPr>
      <w:r>
        <w:t>Само</w:t>
      </w:r>
      <w:r>
        <w:t>организация:</w:t>
      </w:r>
    </w:p>
    <w:p w:rsidR="00915042" w:rsidRDefault="005C67B1">
      <w:pPr>
        <w:pStyle w:val="11"/>
      </w:pPr>
      <w:r>
        <w:t>планировать действия по решению учебной задачи для получения результата;</w:t>
      </w:r>
    </w:p>
    <w:p w:rsidR="00915042" w:rsidRDefault="005C67B1">
      <w:pPr>
        <w:pStyle w:val="11"/>
      </w:pPr>
      <w:r>
        <w:t>выстраивать последовательность выбранных действий.</w:t>
      </w:r>
    </w:p>
    <w:p w:rsidR="00915042" w:rsidRDefault="005C67B1">
      <w:pPr>
        <w:pStyle w:val="11"/>
      </w:pPr>
      <w:r>
        <w:t>Самоконтроль:</w:t>
      </w:r>
    </w:p>
    <w:p w:rsidR="00915042" w:rsidRDefault="005C67B1">
      <w:pPr>
        <w:pStyle w:val="11"/>
      </w:pPr>
      <w:r>
        <w:t>устанавливать причины успеха/неудач учебной деятельности;</w:t>
      </w:r>
    </w:p>
    <w:p w:rsidR="00915042" w:rsidRDefault="005C67B1">
      <w:pPr>
        <w:pStyle w:val="11"/>
      </w:pPr>
      <w:r>
        <w:t>корректировать свои учебные действия для преодо</w:t>
      </w:r>
      <w:r>
        <w:t>ления ошибок.</w:t>
      </w:r>
    </w:p>
    <w:p w:rsidR="00915042" w:rsidRDefault="005C67B1">
      <w:pPr>
        <w:pStyle w:val="11"/>
        <w:spacing w:after="16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</w:t>
      </w:r>
      <w:r>
        <w:t>ального душевного равновесия и т. д.).</w:t>
      </w:r>
    </w:p>
    <w:p w:rsidR="00915042" w:rsidRDefault="005C67B1">
      <w:pPr>
        <w:pStyle w:val="10"/>
        <w:keepNext/>
        <w:keepLines/>
        <w:spacing w:after="80"/>
        <w:ind w:firstLine="0"/>
      </w:pPr>
      <w:bookmarkStart w:id="82" w:name="bookmark84"/>
      <w:bookmarkStart w:id="83" w:name="bookmark85"/>
      <w:bookmarkStart w:id="84" w:name="bookmark86"/>
      <w:r>
        <w:t>ПРЕДМЕТНЫЕ РЕЗУЛЬТАТЫ</w:t>
      </w:r>
      <w:bookmarkEnd w:id="82"/>
      <w:bookmarkEnd w:id="83"/>
      <w:bookmarkEnd w:id="84"/>
    </w:p>
    <w:p w:rsidR="00915042" w:rsidRDefault="005C67B1">
      <w:pPr>
        <w:pStyle w:val="11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</w:t>
      </w:r>
      <w:r>
        <w:t>м искусством во всех доступных формах, органичном включении музыки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915042" w:rsidRDefault="005C67B1">
      <w:pPr>
        <w:pStyle w:val="11"/>
      </w:pPr>
      <w:r>
        <w:t>Обучающиеся, освоившие основную образовательную программу по предмету «Музыка»:</w:t>
      </w:r>
    </w:p>
    <w:p w:rsidR="00915042" w:rsidRDefault="005C67B1">
      <w:pPr>
        <w:pStyle w:val="11"/>
        <w:spacing w:after="80"/>
      </w:pPr>
      <w:r>
        <w:t>—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15042" w:rsidRDefault="005C67B1">
      <w:pPr>
        <w:pStyle w:val="11"/>
        <w:numPr>
          <w:ilvl w:val="0"/>
          <w:numId w:val="6"/>
        </w:numPr>
        <w:tabs>
          <w:tab w:val="left" w:pos="613"/>
        </w:tabs>
      </w:pPr>
      <w:bookmarkStart w:id="85" w:name="bookmark87"/>
      <w:bookmarkEnd w:id="85"/>
      <w:r>
        <w:t xml:space="preserve">воспринимают российскую музыкальную культуру как целостное и самобытное </w:t>
      </w:r>
      <w:r>
        <w:lastRenderedPageBreak/>
        <w:t>цивилизационно</w:t>
      </w:r>
      <w:r>
        <w:t>е явление; знают достижения отечественных мастеров музыкальной культуры, испытывают гордость за них;</w:t>
      </w:r>
    </w:p>
    <w:p w:rsidR="00915042" w:rsidRDefault="005C67B1">
      <w:pPr>
        <w:pStyle w:val="11"/>
        <w:numPr>
          <w:ilvl w:val="0"/>
          <w:numId w:val="6"/>
        </w:numPr>
        <w:tabs>
          <w:tab w:val="left" w:pos="613"/>
        </w:tabs>
      </w:pPr>
      <w:bookmarkStart w:id="86" w:name="bookmark88"/>
      <w:bookmarkEnd w:id="86"/>
      <w: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</w:t>
      </w:r>
      <w:r>
        <w:t xml:space="preserve">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15042" w:rsidRDefault="005C67B1">
      <w:pPr>
        <w:pStyle w:val="11"/>
        <w:numPr>
          <w:ilvl w:val="0"/>
          <w:numId w:val="6"/>
        </w:numPr>
        <w:tabs>
          <w:tab w:val="left" w:pos="618"/>
        </w:tabs>
      </w:pPr>
      <w:bookmarkStart w:id="87" w:name="bookmark89"/>
      <w:bookmarkEnd w:id="87"/>
      <w:r>
        <w:t>понимают роль музыки как социально зн</w:t>
      </w:r>
      <w:r>
        <w:t>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915042" w:rsidRDefault="005C67B1">
      <w:pPr>
        <w:pStyle w:val="11"/>
        <w:spacing w:after="80"/>
      </w:pPr>
      <w:r>
        <w:t>Предметные результаты, формируемые в ходе изучения предмета «Музыка», сгруппированы по учебн</w:t>
      </w:r>
      <w:r>
        <w:t xml:space="preserve">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</w:t>
      </w:r>
    </w:p>
    <w:p w:rsidR="00915042" w:rsidRDefault="005C67B1">
      <w:pPr>
        <w:pStyle w:val="10"/>
        <w:keepNext/>
        <w:keepLines/>
      </w:pPr>
      <w:bookmarkStart w:id="88" w:name="bookmark90"/>
      <w:bookmarkStart w:id="89" w:name="bookmark91"/>
      <w:bookmarkStart w:id="90" w:name="bookmark92"/>
      <w:r>
        <w:t>Модуль «Музыка моего края»:</w:t>
      </w:r>
      <w:bookmarkEnd w:id="88"/>
      <w:bookmarkEnd w:id="89"/>
      <w:bookmarkEnd w:id="90"/>
    </w:p>
    <w:p w:rsidR="00915042" w:rsidRDefault="005C67B1">
      <w:pPr>
        <w:pStyle w:val="11"/>
      </w:pPr>
      <w:r>
        <w:t>знать музыкальные традиции своей республики, края, народа;</w:t>
      </w:r>
    </w:p>
    <w:p w:rsidR="00915042" w:rsidRDefault="005C67B1">
      <w:pPr>
        <w:pStyle w:val="11"/>
      </w:pPr>
      <w: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15042" w:rsidRDefault="005C67B1">
      <w:pPr>
        <w:pStyle w:val="11"/>
        <w:spacing w:after="80"/>
      </w:pPr>
      <w:r>
        <w:t>исполнять и оценивать образцы музыкального фольклора и сочинения композиторов своей малой родины.</w:t>
      </w:r>
    </w:p>
    <w:p w:rsidR="00915042" w:rsidRDefault="005C67B1">
      <w:pPr>
        <w:pStyle w:val="10"/>
        <w:keepNext/>
        <w:keepLines/>
      </w:pPr>
      <w:bookmarkStart w:id="91" w:name="bookmark93"/>
      <w:bookmarkStart w:id="92" w:name="bookmark94"/>
      <w:bookmarkStart w:id="93" w:name="bookmark95"/>
      <w:r>
        <w:t>Модуль «Народное музыкальное творчество России»:</w:t>
      </w:r>
      <w:bookmarkEnd w:id="91"/>
      <w:bookmarkEnd w:id="92"/>
      <w:bookmarkEnd w:id="93"/>
    </w:p>
    <w:p w:rsidR="00915042" w:rsidRDefault="005C67B1">
      <w:pPr>
        <w:pStyle w:val="11"/>
      </w:pPr>
      <w:r>
        <w:t>определять на слух музыкальные образцы, относящиеся к русскому музыкальному фольклору, к музыке народов Север</w:t>
      </w:r>
      <w:r>
        <w:t>ного Кавказа; республик Поволжья, Сибири (не менее трёх региональных фольклорных традиций на выбор учителя);</w:t>
      </w:r>
    </w:p>
    <w:p w:rsidR="00915042" w:rsidRDefault="005C67B1">
      <w:pPr>
        <w:pStyle w:val="11"/>
      </w:pPr>
      <w:r>
        <w:t>различать на слух и исполнять произведения различных жанров фольклорной музыки;</w:t>
      </w:r>
    </w:p>
    <w:p w:rsidR="00915042" w:rsidRDefault="005C67B1">
      <w:pPr>
        <w:pStyle w:val="11"/>
      </w:pPr>
      <w:r>
        <w:t>определять на слух принадлежность народных музыкальных инструментов</w:t>
      </w:r>
      <w:r>
        <w:t xml:space="preserve"> к группам духовых, струнных, ударно-шумовых инструментов;</w:t>
      </w:r>
    </w:p>
    <w:p w:rsidR="00915042" w:rsidRDefault="005C67B1">
      <w:pPr>
        <w:pStyle w:val="11"/>
        <w:spacing w:after="80"/>
      </w:pPr>
      <w: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15042" w:rsidRDefault="005C67B1">
      <w:pPr>
        <w:pStyle w:val="10"/>
        <w:keepNext/>
        <w:keepLines/>
      </w:pPr>
      <w:bookmarkStart w:id="94" w:name="bookmark96"/>
      <w:bookmarkStart w:id="95" w:name="bookmark97"/>
      <w:bookmarkStart w:id="96" w:name="bookmark98"/>
      <w:r>
        <w:t>Модуль «Музыка народов мира»:</w:t>
      </w:r>
      <w:bookmarkEnd w:id="94"/>
      <w:bookmarkEnd w:id="95"/>
      <w:bookmarkEnd w:id="96"/>
    </w:p>
    <w:p w:rsidR="00915042" w:rsidRDefault="005C67B1">
      <w:pPr>
        <w:pStyle w:val="11"/>
      </w:pPr>
      <w:r>
        <w:t>определять на слух м</w:t>
      </w:r>
      <w:r>
        <w:t xml:space="preserve">узыкальные произведения, относящиеся к </w:t>
      </w:r>
      <w:proofErr w:type="gramStart"/>
      <w:r>
        <w:t>западно-европейской</w:t>
      </w:r>
      <w:proofErr w:type="gramEnd"/>
      <w:r>
        <w:t>, латино</w:t>
      </w:r>
      <w:r>
        <w:softHyphen/>
        <w:t>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15042" w:rsidRDefault="005C67B1">
      <w:pPr>
        <w:pStyle w:val="11"/>
      </w:pPr>
      <w:r>
        <w:t>различать на слух и исполнять произведения различных жанров ф</w:t>
      </w:r>
      <w:r>
        <w:t>ольклорной музыки;</w:t>
      </w:r>
    </w:p>
    <w:p w:rsidR="00915042" w:rsidRDefault="005C67B1">
      <w:pPr>
        <w:pStyle w:val="11"/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15042" w:rsidRDefault="005C67B1">
      <w:pPr>
        <w:pStyle w:val="11"/>
        <w:spacing w:after="80"/>
      </w:pPr>
      <w:r>
        <w:t xml:space="preserve">различать на слух и узнавать признаки влияния музыки разных народов мира в сочинениях профессиональных </w:t>
      </w:r>
      <w:r>
        <w:t>композиторов (из числа изученных культурно-национальных традиций и жанров).</w:t>
      </w:r>
    </w:p>
    <w:p w:rsidR="00915042" w:rsidRDefault="005C67B1">
      <w:pPr>
        <w:pStyle w:val="10"/>
        <w:keepNext/>
        <w:keepLines/>
      </w:pPr>
      <w:bookmarkStart w:id="97" w:name="bookmark100"/>
      <w:bookmarkStart w:id="98" w:name="bookmark101"/>
      <w:bookmarkStart w:id="99" w:name="bookmark99"/>
      <w:r>
        <w:t>Модуль «Европейская классическая музыка»:</w:t>
      </w:r>
      <w:bookmarkEnd w:id="97"/>
      <w:bookmarkEnd w:id="98"/>
      <w:bookmarkEnd w:id="99"/>
    </w:p>
    <w:p w:rsidR="00915042" w:rsidRDefault="005C67B1">
      <w:pPr>
        <w:pStyle w:val="11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15042" w:rsidRDefault="005C67B1">
      <w:pPr>
        <w:pStyle w:val="11"/>
      </w:pPr>
      <w:r>
        <w:t>определять прина</w:t>
      </w:r>
      <w:r>
        <w:t>длежность музыкального произведения к одному из художественных стилей (барокко, классицизм, романтизм, импрессионизм);</w:t>
      </w:r>
    </w:p>
    <w:p w:rsidR="00915042" w:rsidRDefault="005C67B1">
      <w:pPr>
        <w:pStyle w:val="11"/>
      </w:pPr>
      <w:r>
        <w:t>исполнять (в том числе фрагментарно) сочинения композиторов-классиков;</w:t>
      </w:r>
    </w:p>
    <w:p w:rsidR="00915042" w:rsidRDefault="005C67B1">
      <w:pPr>
        <w:pStyle w:val="11"/>
      </w:pPr>
      <w:r>
        <w:t>характеризовать музыкальный образ и выразительные средства, исполь</w:t>
      </w:r>
      <w:r>
        <w:t>зованные композитором, способы развития и форму строения музыкального произведения;</w:t>
      </w:r>
    </w:p>
    <w:p w:rsidR="00915042" w:rsidRDefault="005C67B1">
      <w:pPr>
        <w:pStyle w:val="11"/>
        <w:spacing w:after="80"/>
      </w:pPr>
      <w:r>
        <w:t>характеризовать творчество не менее двух композиторов-классиков, приводить примеры наиболее известных сочинений.</w:t>
      </w:r>
    </w:p>
    <w:p w:rsidR="00915042" w:rsidRDefault="005C67B1">
      <w:pPr>
        <w:pStyle w:val="10"/>
        <w:keepNext/>
        <w:keepLines/>
      </w:pPr>
      <w:bookmarkStart w:id="100" w:name="bookmark102"/>
      <w:bookmarkStart w:id="101" w:name="bookmark103"/>
      <w:bookmarkStart w:id="102" w:name="bookmark104"/>
      <w:r>
        <w:lastRenderedPageBreak/>
        <w:t>Модуль «Русская классическая музыка»:</w:t>
      </w:r>
      <w:bookmarkEnd w:id="100"/>
      <w:bookmarkEnd w:id="101"/>
      <w:bookmarkEnd w:id="102"/>
    </w:p>
    <w:p w:rsidR="00915042" w:rsidRDefault="005C67B1">
      <w:pPr>
        <w:pStyle w:val="11"/>
      </w:pPr>
      <w:r>
        <w:t xml:space="preserve">различать на слух </w:t>
      </w:r>
      <w:r>
        <w:t>произведения русских композиторов-классиков, называть автора, произведение, исполнительский состав;</w:t>
      </w:r>
    </w:p>
    <w:p w:rsidR="00915042" w:rsidRDefault="005C67B1">
      <w:pPr>
        <w:pStyle w:val="11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15042" w:rsidRDefault="005C67B1">
      <w:pPr>
        <w:pStyle w:val="11"/>
      </w:pPr>
      <w:r>
        <w:t>исполн</w:t>
      </w:r>
      <w:r>
        <w:t>ять (в том числе фрагментарно, отдельными темами) сочинения русских композиторов;</w:t>
      </w:r>
    </w:p>
    <w:p w:rsidR="00915042" w:rsidRDefault="005C67B1">
      <w:pPr>
        <w:pStyle w:val="11"/>
        <w:spacing w:after="80"/>
      </w:pPr>
      <w: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15042" w:rsidRDefault="005C67B1">
      <w:pPr>
        <w:pStyle w:val="10"/>
        <w:keepNext/>
        <w:keepLines/>
      </w:pPr>
      <w:bookmarkStart w:id="103" w:name="bookmark105"/>
      <w:bookmarkStart w:id="104" w:name="bookmark106"/>
      <w:bookmarkStart w:id="105" w:name="bookmark107"/>
      <w:r>
        <w:t>Модуль «Истоки и образы русской и европейской д</w:t>
      </w:r>
      <w:r>
        <w:t>уховной музыки»:</w:t>
      </w:r>
      <w:bookmarkEnd w:id="103"/>
      <w:bookmarkEnd w:id="104"/>
      <w:bookmarkEnd w:id="105"/>
    </w:p>
    <w:p w:rsidR="00915042" w:rsidRDefault="005C67B1">
      <w:pPr>
        <w:pStyle w:val="11"/>
      </w:pPr>
      <w:r>
        <w:t>различать и характеризовать жанры и произведения русской и европейской духовной музыки;</w:t>
      </w:r>
    </w:p>
    <w:p w:rsidR="00915042" w:rsidRDefault="005C67B1">
      <w:pPr>
        <w:pStyle w:val="11"/>
      </w:pPr>
      <w:r>
        <w:t>исполнять произведения русской и европейской духовной музыки;</w:t>
      </w:r>
    </w:p>
    <w:p w:rsidR="00915042" w:rsidRDefault="005C67B1">
      <w:pPr>
        <w:pStyle w:val="11"/>
        <w:spacing w:after="80"/>
      </w:pPr>
      <w:r>
        <w:t>приводить примеры сочинений духовной музыки, называть их автора.</w:t>
      </w:r>
    </w:p>
    <w:p w:rsidR="00915042" w:rsidRDefault="005C67B1">
      <w:pPr>
        <w:pStyle w:val="10"/>
        <w:keepNext/>
        <w:keepLines/>
      </w:pPr>
      <w:bookmarkStart w:id="106" w:name="bookmark108"/>
      <w:bookmarkStart w:id="107" w:name="bookmark109"/>
      <w:bookmarkStart w:id="108" w:name="bookmark110"/>
      <w:r>
        <w:t>Модуль «Современная музы</w:t>
      </w:r>
      <w:r>
        <w:t>ка: основные жанры и направления»:</w:t>
      </w:r>
      <w:bookmarkEnd w:id="106"/>
      <w:bookmarkEnd w:id="107"/>
      <w:bookmarkEnd w:id="108"/>
    </w:p>
    <w:p w:rsidR="00915042" w:rsidRDefault="005C67B1">
      <w:pPr>
        <w:pStyle w:val="11"/>
      </w:pPr>
      <w:r>
        <w:t>определять и характеризовать стили, направления и жанры современной музыки;</w:t>
      </w:r>
    </w:p>
    <w:p w:rsidR="00915042" w:rsidRDefault="005C67B1">
      <w:pPr>
        <w:pStyle w:val="11"/>
      </w:pPr>
      <w:r>
        <w:t>различать и определять на слух виды оркестров, ансамблей, тембры музыкальных инструментов, входящих в их состав;</w:t>
      </w:r>
    </w:p>
    <w:p w:rsidR="00915042" w:rsidRDefault="005C67B1">
      <w:pPr>
        <w:pStyle w:val="11"/>
        <w:spacing w:after="200"/>
      </w:pPr>
      <w:r>
        <w:t>исполнять современные музыкальны</w:t>
      </w:r>
      <w:r>
        <w:t>е произведения в разных видах деятельности.</w:t>
      </w:r>
    </w:p>
    <w:p w:rsidR="00915042" w:rsidRDefault="005C67B1">
      <w:pPr>
        <w:pStyle w:val="10"/>
        <w:keepNext/>
        <w:keepLines/>
      </w:pPr>
      <w:bookmarkStart w:id="109" w:name="bookmark111"/>
      <w:bookmarkStart w:id="110" w:name="bookmark112"/>
      <w:bookmarkStart w:id="111" w:name="bookmark113"/>
      <w:r>
        <w:t>Модуль «Связь музыки с другими видами искусства»:</w:t>
      </w:r>
      <w:bookmarkEnd w:id="109"/>
      <w:bookmarkEnd w:id="110"/>
      <w:bookmarkEnd w:id="111"/>
    </w:p>
    <w:p w:rsidR="00915042" w:rsidRDefault="005C67B1">
      <w:pPr>
        <w:pStyle w:val="11"/>
      </w:pPr>
      <w:r>
        <w:t>определять стилевые и жанровые параллели между музыкой и другими видами искусств;</w:t>
      </w:r>
    </w:p>
    <w:p w:rsidR="00915042" w:rsidRDefault="005C67B1">
      <w:pPr>
        <w:pStyle w:val="11"/>
        <w:spacing w:after="80"/>
      </w:pPr>
      <w:r>
        <w:t>различать и анализировать средства выразительности разных видов искусств;</w:t>
      </w:r>
    </w:p>
    <w:p w:rsidR="00915042" w:rsidRDefault="005C67B1">
      <w:pPr>
        <w:pStyle w:val="11"/>
      </w:pPr>
      <w:r>
        <w:t>импров</w:t>
      </w:r>
      <w:r>
        <w:t>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</w:t>
      </w:r>
      <w:r>
        <w:t>дений из разных видов искусств, объясняя логику выбора;</w:t>
      </w:r>
    </w:p>
    <w:p w:rsidR="00915042" w:rsidRDefault="005C67B1">
      <w:pPr>
        <w:pStyle w:val="11"/>
        <w:spacing w:after="80"/>
      </w:pPr>
      <w: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915042" w:rsidRDefault="005C67B1">
      <w:pPr>
        <w:pStyle w:val="10"/>
        <w:keepNext/>
        <w:keepLines/>
      </w:pPr>
      <w:bookmarkStart w:id="112" w:name="bookmark114"/>
      <w:bookmarkStart w:id="113" w:name="bookmark115"/>
      <w:bookmarkStart w:id="114" w:name="bookmark116"/>
      <w:r>
        <w:t>Модуль «Жанры музыкального искусства»:</w:t>
      </w:r>
      <w:bookmarkEnd w:id="112"/>
      <w:bookmarkEnd w:id="113"/>
      <w:bookmarkEnd w:id="114"/>
    </w:p>
    <w:p w:rsidR="00915042" w:rsidRDefault="005C67B1">
      <w:pPr>
        <w:pStyle w:val="11"/>
      </w:pPr>
      <w:r>
        <w:t>различать и характериз</w:t>
      </w:r>
      <w:r>
        <w:t xml:space="preserve">овать жанры музыки (театральные, камерные и симфонические, вокальные и инструментальные и </w:t>
      </w:r>
      <w:proofErr w:type="spellStart"/>
      <w:r>
        <w:t>т</w:t>
      </w:r>
      <w:proofErr w:type="gramStart"/>
      <w:r>
        <w:t>..</w:t>
      </w:r>
      <w:proofErr w:type="gramEnd"/>
      <w:r>
        <w:t>д</w:t>
      </w:r>
      <w:proofErr w:type="spellEnd"/>
      <w:r>
        <w:t>.), знать их разновидности, приводить примеры;</w:t>
      </w:r>
    </w:p>
    <w:p w:rsidR="00915042" w:rsidRDefault="005C67B1">
      <w:pPr>
        <w:pStyle w:val="11"/>
      </w:pPr>
      <w:r>
        <w:t>рассуждать о круге образов и средствах их воплощения, типичных для данного жанра;</w:t>
      </w:r>
    </w:p>
    <w:p w:rsidR="00915042" w:rsidRDefault="005C67B1">
      <w:pPr>
        <w:pStyle w:val="11"/>
        <w:spacing w:after="80"/>
        <w:sectPr w:rsidR="00915042">
          <w:pgSz w:w="11900" w:h="16840"/>
          <w:pgMar w:top="555" w:right="665" w:bottom="404" w:left="618" w:header="127" w:footer="3" w:gutter="0"/>
          <w:cols w:space="720"/>
          <w:noEndnote/>
          <w:docGrid w:linePitch="360"/>
        </w:sectPr>
      </w:pPr>
      <w:r>
        <w:t>выразительно</w:t>
      </w:r>
      <w:r>
        <w:t xml:space="preserve"> исполнять произведения (в том числе фрагменты) вокальных, инструментальных и музыкально-театральных жанров.</w:t>
      </w:r>
    </w:p>
    <w:p w:rsidR="00915042" w:rsidRDefault="005C67B1">
      <w:pPr>
        <w:pStyle w:val="20"/>
        <w:pBdr>
          <w:bottom w:val="single" w:sz="4" w:space="0" w:color="auto"/>
        </w:pBdr>
        <w:spacing w:after="240"/>
        <w:ind w:left="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200"/>
        <w:gridCol w:w="533"/>
        <w:gridCol w:w="1104"/>
        <w:gridCol w:w="1138"/>
        <w:gridCol w:w="864"/>
        <w:gridCol w:w="576"/>
        <w:gridCol w:w="1262"/>
        <w:gridCol w:w="806"/>
        <w:gridCol w:w="4862"/>
        <w:gridCol w:w="1018"/>
        <w:gridCol w:w="1752"/>
      </w:tblGrid>
      <w:tr w:rsidR="0091504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п</w:t>
            </w:r>
            <w:proofErr w:type="gramEnd"/>
            <w:r>
              <w:rPr>
                <w:b/>
                <w:bCs/>
                <w:sz w:val="15"/>
                <w:szCs w:val="15"/>
              </w:rPr>
              <w:t>/п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Репертуар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Виды, формы </w:t>
            </w:r>
            <w:r>
              <w:rPr>
                <w:b/>
                <w:bCs/>
                <w:sz w:val="15"/>
                <w:szCs w:val="15"/>
              </w:rPr>
              <w:t>контроля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5042" w:rsidRDefault="00915042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5042" w:rsidRDefault="00915042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для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для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для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музицирования</w:t>
            </w:r>
            <w:proofErr w:type="spellEnd"/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5042" w:rsidRDefault="00915042"/>
        </w:tc>
        <w:tc>
          <w:tcPr>
            <w:tcW w:w="4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5042" w:rsidRDefault="00915042"/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5042" w:rsidRDefault="00915042"/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42" w:rsidRDefault="00915042"/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Модуль 1. </w:t>
            </w:r>
            <w:r>
              <w:rPr>
                <w:b/>
                <w:bCs/>
                <w:sz w:val="15"/>
                <w:szCs w:val="15"/>
              </w:rPr>
              <w:t>Музыка моего края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Фольклор — народное творчество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Знакомство со звучанием </w:t>
            </w:r>
            <w:r>
              <w:rPr>
                <w:sz w:val="15"/>
                <w:szCs w:val="15"/>
              </w:rPr>
              <w:t>фольклорных образцов в аудио- и видеозаписи. Определение на слух</w:t>
            </w:r>
            <w:proofErr w:type="gramStart"/>
            <w:r>
              <w:rPr>
                <w:sz w:val="15"/>
                <w:szCs w:val="15"/>
              </w:rPr>
              <w:t>: ;</w:t>
            </w:r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End"/>
            <w:r>
              <w:rPr>
                <w:sz w:val="15"/>
                <w:szCs w:val="15"/>
              </w:rPr>
              <w:t>принадлежности к народной или композиторской музыке</w:t>
            </w:r>
            <w:proofErr w:type="gramStart"/>
            <w:r>
              <w:rPr>
                <w:sz w:val="15"/>
                <w:szCs w:val="15"/>
              </w:rPr>
              <w:t xml:space="preserve">; ; </w:t>
            </w:r>
            <w:proofErr w:type="gramEnd"/>
            <w:r>
              <w:rPr>
                <w:sz w:val="15"/>
                <w:szCs w:val="15"/>
              </w:rPr>
              <w:t>исполнительского состава (вокального, инструментального, смешанного); ;</w:t>
            </w:r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жанра, основного настроения, характера музыки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Разучивание и</w:t>
            </w:r>
            <w:r>
              <w:rPr>
                <w:sz w:val="15"/>
                <w:szCs w:val="15"/>
              </w:rPr>
              <w:t xml:space="preserve"> исполнение народных песен, танцев, инструментальных наигрышей, фольклорных игр;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  <w:r>
              <w:rPr>
                <w:sz w:val="15"/>
                <w:szCs w:val="15"/>
              </w:rPr>
              <w:t xml:space="preserve"> Устный опрос 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33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Модуль 2. </w:t>
            </w:r>
            <w:r>
              <w:rPr>
                <w:b/>
                <w:bCs/>
                <w:sz w:val="15"/>
                <w:szCs w:val="15"/>
              </w:rPr>
              <w:t>Народное музыкальное творчество России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Россия — наш общий </w:t>
            </w:r>
            <w:r>
              <w:rPr>
                <w:sz w:val="15"/>
                <w:szCs w:val="15"/>
              </w:rPr>
              <w:t>дом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Знакомство со звучанием фольклорных образцов близких и далёких регионов в аудио- и видеозаписи. Определение на слух</w:t>
            </w:r>
            <w:proofErr w:type="gramStart"/>
            <w:r>
              <w:rPr>
                <w:sz w:val="15"/>
                <w:szCs w:val="15"/>
              </w:rPr>
              <w:t xml:space="preserve">:; </w:t>
            </w:r>
            <w:proofErr w:type="gramEnd"/>
            <w:r>
              <w:rPr>
                <w:sz w:val="15"/>
                <w:szCs w:val="15"/>
              </w:rPr>
              <w:t>принадлежности к народной или композиторской музыке;; исполнительского состава (вокального, инструментального, смешанного);;</w:t>
            </w:r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жанра, характера музыки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Разучивание и исполнение народных песен, танцев, инструментальных наигрышей, фольклорных игр разных народов России;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  <w:r>
              <w:rPr>
                <w:sz w:val="15"/>
                <w:szCs w:val="15"/>
              </w:rPr>
              <w:t xml:space="preserve"> Устный опрос 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33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Модуль 3. </w:t>
            </w:r>
            <w:r>
              <w:rPr>
                <w:b/>
                <w:bCs/>
                <w:sz w:val="15"/>
                <w:szCs w:val="15"/>
              </w:rPr>
              <w:t>Музыка народов мира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Музыкальный фольклор народов Европы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характерных интонаций и ритмов в звучании традиционной музыки народов Европы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общего и особенного при сравнении изучаемых образцов европейского фольклора и фольклора</w:t>
            </w:r>
            <w:r>
              <w:rPr>
                <w:sz w:val="15"/>
                <w:szCs w:val="15"/>
              </w:rPr>
              <w:t xml:space="preserve"> народов России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Разучивание и исполнение народных песен, танцев. Двигательная, ритмическая, интонационная импровизация по мотивам изученных традиций народов Европы (в том числе в форме рондо);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  <w:r>
              <w:rPr>
                <w:sz w:val="15"/>
                <w:szCs w:val="15"/>
              </w:rPr>
              <w:t xml:space="preserve"> Устный опрос 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</w:t>
            </w:r>
            <w:r>
              <w:rPr>
                <w:sz w:val="15"/>
                <w:szCs w:val="15"/>
              </w:rPr>
              <w:t>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33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Модуль 4. </w:t>
            </w:r>
            <w:r>
              <w:rPr>
                <w:b/>
                <w:bCs/>
                <w:sz w:val="15"/>
                <w:szCs w:val="15"/>
              </w:rPr>
              <w:t>Европейская классическая музыка</w:t>
            </w:r>
          </w:p>
        </w:tc>
      </w:tr>
    </w:tbl>
    <w:p w:rsidR="00915042" w:rsidRDefault="005C67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200"/>
        <w:gridCol w:w="533"/>
        <w:gridCol w:w="1104"/>
        <w:gridCol w:w="1138"/>
        <w:gridCol w:w="864"/>
        <w:gridCol w:w="576"/>
        <w:gridCol w:w="1262"/>
        <w:gridCol w:w="806"/>
        <w:gridCol w:w="4862"/>
        <w:gridCol w:w="1018"/>
        <w:gridCol w:w="1752"/>
      </w:tblGrid>
      <w:tr w:rsidR="00915042">
        <w:tblPrEx>
          <w:tblCellMar>
            <w:top w:w="0" w:type="dxa"/>
            <w:bottom w:w="0" w:type="dxa"/>
          </w:tblCellMar>
        </w:tblPrEx>
        <w:trPr>
          <w:trHeight w:hRule="exact" w:val="38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4.1.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Национальные истоки классической музыки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Знакомство с образцами музыки разных жанров, типичных для рассматриваемых национальных стилей, творчества изучаемых </w:t>
            </w:r>
            <w:r>
              <w:rPr>
                <w:sz w:val="15"/>
                <w:szCs w:val="15"/>
              </w:rPr>
              <w:t>композиторов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Разучивание, исполнение не менее одного во</w:t>
            </w:r>
            <w:r>
              <w:rPr>
                <w:sz w:val="15"/>
                <w:szCs w:val="15"/>
              </w:rPr>
              <w:t xml:space="preserve">кального произведения, сочинённого композитором-классиком (из числа </w:t>
            </w:r>
            <w:proofErr w:type="gramStart"/>
            <w:r>
              <w:rPr>
                <w:sz w:val="15"/>
                <w:szCs w:val="15"/>
              </w:rPr>
              <w:t>изучаемых</w:t>
            </w:r>
            <w:proofErr w:type="gramEnd"/>
            <w:r>
              <w:rPr>
                <w:sz w:val="15"/>
                <w:szCs w:val="15"/>
              </w:rPr>
              <w:t xml:space="preserve"> в данном разделе).;</w:t>
            </w:r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Музыкальная викторина на знание музыки, названий и авторов изученных произведений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Исследовательские проекты о творчестве европейских композиторо</w:t>
            </w:r>
            <w:proofErr w:type="gramStart"/>
            <w:r>
              <w:rPr>
                <w:sz w:val="15"/>
                <w:szCs w:val="15"/>
              </w:rPr>
              <w:t>в-</w:t>
            </w:r>
            <w:proofErr w:type="gramEnd"/>
            <w:r>
              <w:rPr>
                <w:sz w:val="15"/>
                <w:szCs w:val="15"/>
              </w:rPr>
              <w:t xml:space="preserve"> классиков</w:t>
            </w:r>
            <w:r>
              <w:rPr>
                <w:sz w:val="15"/>
                <w:szCs w:val="15"/>
              </w:rPr>
              <w:t>, представителей национальных школ.;</w:t>
            </w:r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Просмотр художественных и документальных фильмов о творчестве выдающих европейских композиторов с последующим обсуждением в классе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Посещение концерта классической музыки, балета, драматического спектакля;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</w:t>
            </w:r>
            <w:r>
              <w:rPr>
                <w:sz w:val="15"/>
                <w:szCs w:val="15"/>
              </w:rPr>
              <w:t>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  <w:r>
              <w:rPr>
                <w:sz w:val="15"/>
                <w:szCs w:val="15"/>
              </w:rPr>
              <w:t xml:space="preserve"> Устный опрос 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33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Модуль 5. </w:t>
            </w:r>
            <w:r>
              <w:rPr>
                <w:b/>
                <w:bCs/>
                <w:sz w:val="15"/>
                <w:szCs w:val="15"/>
              </w:rPr>
              <w:t>Русская классическая музыка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Образы родной земли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Повторение, обобщение опыта слушания, проживания, анализа музыки русских композиторов, </w:t>
            </w:r>
            <w:r>
              <w:rPr>
                <w:sz w:val="15"/>
                <w:szCs w:val="15"/>
              </w:rPr>
              <w:t>полученного в начальных классах. Выявление мелодичности, широты дыхания, интонационной близости русскому фольклору</w:t>
            </w:r>
            <w:proofErr w:type="gramStart"/>
            <w:r>
              <w:rPr>
                <w:sz w:val="15"/>
                <w:szCs w:val="15"/>
              </w:rPr>
              <w:t>.;</w:t>
            </w:r>
          </w:p>
          <w:p w:rsidR="00915042" w:rsidRDefault="005C67B1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proofErr w:type="gramEnd"/>
            <w:r>
              <w:rPr>
                <w:sz w:val="15"/>
                <w:szCs w:val="15"/>
              </w:rPr>
              <w:t>Разучивание, исполнение не менее одного вокального произведения, сочинённого русским композитором-классиком.;</w:t>
            </w:r>
          </w:p>
          <w:p w:rsidR="00915042" w:rsidRDefault="005C67B1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Музыкальная викторина на знан</w:t>
            </w:r>
            <w:r>
              <w:rPr>
                <w:sz w:val="15"/>
                <w:szCs w:val="15"/>
              </w:rPr>
              <w:t>ие музыки, названий и авторов изученных произведений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Рисование по мотивам прослушанных музыкальных произведений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Посещение концерта классической музыки, в программу которого входят произведения русских композиторов;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  <w:r>
              <w:rPr>
                <w:sz w:val="15"/>
                <w:szCs w:val="15"/>
              </w:rPr>
              <w:t xml:space="preserve"> Устный опрос 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33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Модуль 6. </w:t>
            </w:r>
            <w:r>
              <w:rPr>
                <w:b/>
                <w:bCs/>
                <w:sz w:val="15"/>
                <w:szCs w:val="15"/>
              </w:rPr>
              <w:t>Истоки и образы русской и европейской духовной музыки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28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Храмовый синтез искусств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Повторение, обобщение и систематизация знаний о христианской культуре западноевропейской </w:t>
            </w:r>
            <w:r>
              <w:rPr>
                <w:sz w:val="15"/>
                <w:szCs w:val="15"/>
              </w:rPr>
              <w:t>традиции и русского православия, полученных на уроках музыки и ОРКСЭ в начальной школе. 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</w:t>
            </w:r>
            <w:proofErr w:type="gramStart"/>
            <w:r>
              <w:rPr>
                <w:sz w:val="15"/>
                <w:szCs w:val="15"/>
              </w:rPr>
              <w:t>.;</w:t>
            </w:r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End"/>
            <w:r>
              <w:rPr>
                <w:sz w:val="15"/>
                <w:szCs w:val="15"/>
              </w:rPr>
              <w:t>Определени</w:t>
            </w:r>
            <w:r>
              <w:rPr>
                <w:sz w:val="15"/>
                <w:szCs w:val="15"/>
              </w:rPr>
              <w:t>е сходства и различия элементов разных видов искусства (музыки, живописи, архитектуры), относящихся</w:t>
            </w:r>
            <w:proofErr w:type="gramStart"/>
            <w:r>
              <w:rPr>
                <w:sz w:val="15"/>
                <w:szCs w:val="15"/>
              </w:rPr>
              <w:t>:;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 русской православной традиции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западноевропейской христианской традиции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другим конфессиям (по выбору учителя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 вокальных произведений, св</w:t>
            </w:r>
            <w:r>
              <w:rPr>
                <w:sz w:val="15"/>
                <w:szCs w:val="15"/>
              </w:rPr>
              <w:t>язанных с религиозной традицией, перекликающихся с ней по тематике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Посещение концерта духовной музыки;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  <w:r>
              <w:rPr>
                <w:sz w:val="15"/>
                <w:szCs w:val="15"/>
              </w:rPr>
              <w:t xml:space="preserve"> Устный опрос 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3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</w:tr>
    </w:tbl>
    <w:p w:rsidR="00915042" w:rsidRDefault="005C67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200"/>
        <w:gridCol w:w="533"/>
        <w:gridCol w:w="1104"/>
        <w:gridCol w:w="1138"/>
        <w:gridCol w:w="864"/>
        <w:gridCol w:w="576"/>
        <w:gridCol w:w="1262"/>
        <w:gridCol w:w="806"/>
        <w:gridCol w:w="4862"/>
        <w:gridCol w:w="1018"/>
        <w:gridCol w:w="1752"/>
      </w:tblGrid>
      <w:tr w:rsidR="0091504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Модуль 7. </w:t>
            </w:r>
            <w:r>
              <w:rPr>
                <w:b/>
                <w:bCs/>
                <w:sz w:val="15"/>
                <w:szCs w:val="15"/>
              </w:rPr>
              <w:t>Жанры музыкального искусства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265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Камерная музыка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Слушание музыкальных произведений изучаемых жанров, (зарубежных и русских композиторов); анализ выразительных средств, характеристика музыкального образа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Определение на слух музыкальной формы и составление её буквенной наглядной с</w:t>
            </w:r>
            <w:r>
              <w:rPr>
                <w:sz w:val="15"/>
                <w:szCs w:val="15"/>
              </w:rPr>
              <w:t>хемы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Разучивание и исполнение произведений вокальных и инструментальных жанров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Импровизация, сочинение кратких фрагментов с соблюдением основных признаков жанра (вокализ — пение без слов, вальс — трёхдольный метр и т. п.). Индивидуальная или коллективн</w:t>
            </w:r>
            <w:r>
              <w:rPr>
                <w:sz w:val="15"/>
                <w:szCs w:val="15"/>
              </w:rPr>
              <w:t>ая импровизация в заданной форме</w:t>
            </w:r>
            <w:proofErr w:type="gramStart"/>
            <w:r>
              <w:rPr>
                <w:sz w:val="15"/>
                <w:szCs w:val="15"/>
              </w:rPr>
              <w:t>.;</w:t>
            </w:r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End"/>
            <w:r>
              <w:rPr>
                <w:sz w:val="15"/>
                <w:szCs w:val="15"/>
              </w:rPr>
              <w:t>Выражение музыкального образа камерной миниатюры через устный или письменный текст, рисунок, пластический этюд;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  <w:r>
              <w:rPr>
                <w:sz w:val="15"/>
                <w:szCs w:val="15"/>
              </w:rPr>
              <w:t xml:space="preserve"> Устный опрос 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33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Модуль 8. </w:t>
            </w:r>
            <w:r>
              <w:rPr>
                <w:b/>
                <w:bCs/>
                <w:sz w:val="15"/>
                <w:szCs w:val="15"/>
              </w:rPr>
              <w:t>Связь музыки с другими видами искусства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Музыка и живопись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Знакомство с музыкальными произведениями программной музыки. Выявление интонаций изобразительного характера</w:t>
            </w:r>
            <w:proofErr w:type="gramStart"/>
            <w:r>
              <w:rPr>
                <w:sz w:val="15"/>
                <w:szCs w:val="15"/>
              </w:rPr>
              <w:t>.;</w:t>
            </w:r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End"/>
            <w:r>
              <w:rPr>
                <w:sz w:val="15"/>
                <w:szCs w:val="15"/>
              </w:rPr>
              <w:t xml:space="preserve">Музыкальная викторина на знание музыки, названий и авторов </w:t>
            </w:r>
            <w:r>
              <w:rPr>
                <w:sz w:val="15"/>
                <w:szCs w:val="15"/>
              </w:rPr>
              <w:t>изученных произведений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Разучивание, исполнение песни с элементами изобразительности.</w:t>
            </w:r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Сочинение к ней ритмического и шумового аккомпанемента с целью усиления изобразительного эффекта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Рисование под впечатлением от восприятия музыки </w:t>
            </w:r>
            <w:proofErr w:type="spellStart"/>
            <w:r>
              <w:rPr>
                <w:sz w:val="15"/>
                <w:szCs w:val="15"/>
              </w:rPr>
              <w:t>программно</w:t>
            </w:r>
            <w:r>
              <w:rPr>
                <w:sz w:val="15"/>
                <w:szCs w:val="15"/>
              </w:rPr>
              <w:softHyphen/>
              <w:t>изобразител</w:t>
            </w:r>
            <w:r>
              <w:rPr>
                <w:sz w:val="15"/>
                <w:szCs w:val="15"/>
              </w:rPr>
              <w:t>ьного</w:t>
            </w:r>
            <w:proofErr w:type="spellEnd"/>
            <w:r>
              <w:rPr>
                <w:sz w:val="15"/>
                <w:szCs w:val="15"/>
              </w:rPr>
              <w:t xml:space="preserve"> характера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Сочинение музыки, импровизация, озвучивание картин художников;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  <w:r>
              <w:rPr>
                <w:sz w:val="15"/>
                <w:szCs w:val="15"/>
              </w:rPr>
              <w:t xml:space="preserve"> Устный опрос 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33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Модуль 9. </w:t>
            </w:r>
            <w:r>
              <w:rPr>
                <w:b/>
                <w:bCs/>
                <w:sz w:val="15"/>
                <w:szCs w:val="15"/>
              </w:rPr>
              <w:t>Современная музыка: основные жанры и направления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Джаз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Знакомство с различными джазовыми музыкальными композициями и направлениями (регтайм, </w:t>
            </w:r>
            <w:proofErr w:type="spellStart"/>
            <w:r>
              <w:rPr>
                <w:sz w:val="15"/>
                <w:szCs w:val="15"/>
              </w:rPr>
              <w:t>биг-бэнд</w:t>
            </w:r>
            <w:proofErr w:type="spellEnd"/>
            <w:r>
              <w:rPr>
                <w:sz w:val="15"/>
                <w:szCs w:val="15"/>
              </w:rPr>
              <w:t>, блюз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Определение на слух</w:t>
            </w:r>
            <w:proofErr w:type="gramStart"/>
            <w:r>
              <w:rPr>
                <w:sz w:val="15"/>
                <w:szCs w:val="15"/>
              </w:rPr>
              <w:t>: ;</w:t>
            </w:r>
            <w:proofErr w:type="gramEnd"/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принадлежности к джазовой или классической музыке</w:t>
            </w:r>
            <w:proofErr w:type="gramStart"/>
            <w:r>
              <w:rPr>
                <w:sz w:val="15"/>
                <w:szCs w:val="15"/>
              </w:rPr>
              <w:t xml:space="preserve">; ; </w:t>
            </w:r>
            <w:proofErr w:type="gramEnd"/>
            <w:r>
              <w:rPr>
                <w:sz w:val="15"/>
                <w:szCs w:val="15"/>
              </w:rPr>
              <w:t xml:space="preserve">исполнительского состава (манера пения, состав инструментов). ; </w:t>
            </w:r>
            <w:r>
              <w:rPr>
                <w:sz w:val="15"/>
                <w:szCs w:val="15"/>
              </w:rPr>
              <w:t>Разучивание, исполнение одной из «вечнозелёных» джазовых тем. Элементы ритмической и вокальной импровизации на её основе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Сочинение блюза.;</w:t>
            </w:r>
          </w:p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Посещение концерта джазовой музыки;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  <w:r>
              <w:rPr>
                <w:sz w:val="15"/>
                <w:szCs w:val="15"/>
              </w:rPr>
              <w:t xml:space="preserve"> Устный опрос 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33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</w:tr>
      <w:tr w:rsidR="00915042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042" w:rsidRDefault="005C67B1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042" w:rsidRDefault="005C67B1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  <w:tc>
          <w:tcPr>
            <w:tcW w:w="1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042" w:rsidRDefault="00915042">
            <w:pPr>
              <w:rPr>
                <w:sz w:val="10"/>
                <w:szCs w:val="10"/>
              </w:rPr>
            </w:pPr>
          </w:p>
        </w:tc>
      </w:tr>
    </w:tbl>
    <w:p w:rsidR="00915042" w:rsidRDefault="00915042">
      <w:pPr>
        <w:sectPr w:rsidR="00915042">
          <w:pgSz w:w="16840" w:h="11900" w:orient="landscape"/>
          <w:pgMar w:top="559" w:right="658" w:bottom="461" w:left="663" w:header="131" w:footer="3" w:gutter="0"/>
          <w:cols w:space="720"/>
          <w:noEndnote/>
          <w:docGrid w:linePitch="360"/>
        </w:sectPr>
      </w:pPr>
    </w:p>
    <w:p w:rsidR="00915042" w:rsidRDefault="005C67B1">
      <w:pPr>
        <w:pStyle w:val="11"/>
        <w:spacing w:after="60" w:line="298" w:lineRule="auto"/>
        <w:ind w:firstLine="0"/>
      </w:pPr>
      <w:r>
        <w:rPr>
          <w:b/>
          <w:bCs/>
        </w:rPr>
        <w:lastRenderedPageBreak/>
        <w:t>ОБЯЗАТЕЛЬНЫЕ УЧЕБНЫЕ МАТЕРИАЛЫ ДЛЯ УЧЕНИКА</w:t>
      </w:r>
    </w:p>
    <w:p w:rsidR="00915042" w:rsidRDefault="005C67B1">
      <w:pPr>
        <w:pStyle w:val="11"/>
        <w:spacing w:line="298" w:lineRule="auto"/>
        <w:ind w:firstLine="0"/>
      </w:pPr>
      <w:r>
        <w:t>Музыка, 5 класс /Сергеева Г.П., Критская Е.Д., Акционерное общество «Издательство «Просвещение»;</w:t>
      </w:r>
    </w:p>
    <w:p w:rsidR="00915042" w:rsidRDefault="005C67B1">
      <w:pPr>
        <w:pStyle w:val="11"/>
        <w:spacing w:after="160" w:line="298" w:lineRule="auto"/>
        <w:ind w:firstLine="0"/>
      </w:pPr>
      <w:r>
        <w:t>Введите свой вариант:</w:t>
      </w:r>
    </w:p>
    <w:p w:rsidR="00915042" w:rsidRDefault="005C67B1">
      <w:pPr>
        <w:pStyle w:val="11"/>
        <w:spacing w:after="160" w:line="298" w:lineRule="auto"/>
        <w:ind w:firstLine="0"/>
      </w:pPr>
      <w:r>
        <w:rPr>
          <w:b/>
          <w:bCs/>
        </w:rPr>
        <w:t>МЕТОДИЧЕСКИЕ МАТЕРИАЛЫ ДЛЯ УЧИТЕЛЯ</w:t>
      </w:r>
    </w:p>
    <w:p w:rsidR="00915042" w:rsidRDefault="005C67B1">
      <w:pPr>
        <w:pStyle w:val="11"/>
        <w:spacing w:after="60" w:line="298" w:lineRule="auto"/>
        <w:ind w:firstLine="0"/>
      </w:pPr>
      <w:r>
        <w:rPr>
          <w:b/>
          <w:bCs/>
        </w:rPr>
        <w:t>ЦИФРОВЫЕ ОБРАЗОВАТЕЛЬНЫЕ РЕСУРСЫ И РЕСУРСЫ СЕТИ ИНТЕРНЕТ</w:t>
      </w:r>
    </w:p>
    <w:p w:rsidR="00915042" w:rsidRPr="00593AF1" w:rsidRDefault="005C67B1">
      <w:pPr>
        <w:pStyle w:val="11"/>
        <w:spacing w:after="100" w:line="298" w:lineRule="auto"/>
        <w:ind w:firstLine="0"/>
        <w:rPr>
          <w:lang w:val="en-US"/>
        </w:rPr>
        <w:sectPr w:rsidR="00915042" w:rsidRPr="00593AF1">
          <w:headerReference w:type="default" r:id="rId8"/>
          <w:pgSz w:w="11900" w:h="16840"/>
          <w:pgMar w:top="1177" w:right="1148" w:bottom="1177" w:left="639" w:header="0" w:footer="749" w:gutter="0"/>
          <w:cols w:space="720"/>
          <w:noEndnote/>
          <w:docGrid w:linePitch="360"/>
        </w:sectPr>
      </w:pPr>
      <w:proofErr w:type="gramStart"/>
      <w:r w:rsidRPr="00593AF1">
        <w:rPr>
          <w:lang w:val="en-US"/>
        </w:rPr>
        <w:t>http</w:t>
      </w:r>
      <w:proofErr w:type="gramEnd"/>
      <w:r w:rsidRPr="00593AF1">
        <w:rPr>
          <w:lang w:val="en-US"/>
        </w:rPr>
        <w:t xml:space="preserve"> </w:t>
      </w:r>
      <w:r w:rsidRPr="00593AF1">
        <w:rPr>
          <w:lang w:val="en-US"/>
        </w:rPr>
        <w:t>://school-collection.edu.ru/ catalog/</w:t>
      </w:r>
    </w:p>
    <w:p w:rsidR="00915042" w:rsidRDefault="005C67B1">
      <w:pPr>
        <w:pStyle w:val="11"/>
        <w:spacing w:after="80"/>
        <w:ind w:firstLine="0"/>
      </w:pPr>
      <w:r>
        <w:rPr>
          <w:b/>
          <w:bCs/>
        </w:rPr>
        <w:lastRenderedPageBreak/>
        <w:t>УЧЕБНОЕ ОБОРУДОВАНИЕ</w:t>
      </w:r>
    </w:p>
    <w:p w:rsidR="00915042" w:rsidRDefault="005C67B1">
      <w:pPr>
        <w:pStyle w:val="11"/>
        <w:spacing w:after="160"/>
        <w:ind w:firstLine="0"/>
      </w:pPr>
      <w:r>
        <w:t>Оборудование кабинета музыки</w:t>
      </w:r>
    </w:p>
    <w:p w:rsidR="00915042" w:rsidRDefault="005C67B1">
      <w:pPr>
        <w:pStyle w:val="11"/>
        <w:spacing w:after="120"/>
        <w:ind w:firstLine="0"/>
      </w:pPr>
      <w:r>
        <w:rPr>
          <w:b/>
          <w:bCs/>
        </w:rPr>
        <w:t>ОБОРУДОВАНИЕ ДЛЯ ПРОВЕДЕНИЯ ЛАБОРАТОРНЫХ, ПРАКТИЧЕСКИХ РАБОТ, ДЕМОНСТРАЦИЙ</w:t>
      </w:r>
    </w:p>
    <w:sectPr w:rsidR="00915042">
      <w:headerReference w:type="default" r:id="rId9"/>
      <w:pgSz w:w="11900" w:h="16840"/>
      <w:pgMar w:top="1258" w:right="1148" w:bottom="1258" w:left="639" w:header="0" w:footer="8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B1" w:rsidRDefault="005C67B1">
      <w:r>
        <w:separator/>
      </w:r>
    </w:p>
  </w:endnote>
  <w:endnote w:type="continuationSeparator" w:id="0">
    <w:p w:rsidR="005C67B1" w:rsidRDefault="005C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B1" w:rsidRDefault="005C67B1"/>
  </w:footnote>
  <w:footnote w:type="continuationSeparator" w:id="0">
    <w:p w:rsidR="005C67B1" w:rsidRDefault="005C67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42" w:rsidRDefault="005C67B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424180</wp:posOffset>
              </wp:positionH>
              <wp:positionV relativeFrom="page">
                <wp:posOffset>412115</wp:posOffset>
              </wp:positionV>
              <wp:extent cx="5955665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56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042" w:rsidRDefault="005C67B1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УЧЕБНО-МЕТОДИЧЕСКОЕ ОБЕСПЕЧЕНИЕ ОБРАЗОВАТЕЛЬНОГО ПРОЦЕССА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.4pt;margin-top:32.45pt;width:468.95pt;height:10.5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" filled="f" stroked="f">
              <v:textbox style="mso-fit-shape-to-text:t" inset="0,0,0,0">
                <w:txbxContent>
                  <w:p w:rsidR="00915042" w:rsidRDefault="005C67B1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УЧЕБНО-МЕТОДИЧЕСКОЕ ОБЕСПЕЧЕНИЕ ОБРАЗОВАТЕЛЬНОГО ПРОЦЕССА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624840</wp:posOffset>
              </wp:positionV>
              <wp:extent cx="67119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149999999999999pt;margin-top:49.200000000000003pt;width:528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42" w:rsidRDefault="005C67B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426720</wp:posOffset>
              </wp:positionH>
              <wp:positionV relativeFrom="page">
                <wp:posOffset>412115</wp:posOffset>
              </wp:positionV>
              <wp:extent cx="6382385" cy="13398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238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042" w:rsidRDefault="005C67B1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МАТЕРИАЛЬНО-ТЕХНИЧЕСКОЕ ОБЕСПЕЧЕНИЕ ОБРАЗОВАТЕЛЬНОГО ПРОЦЕССА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3.6pt;margin-top:32.45pt;width:502.55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" filled="f" stroked="f">
              <v:textbox style="mso-fit-shape-to-text:t" inset="0,0,0,0">
                <w:txbxContent>
                  <w:p w:rsidR="00915042" w:rsidRDefault="005C67B1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МАТЕРИАЛЬНО-ТЕХНИЧЕСКОЕ ОБЕСПЕЧЕНИЕ ОБРАЗОВАТЕЛЬНОГО ПРОЦЕССА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624840</wp:posOffset>
              </wp:positionV>
              <wp:extent cx="671195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149999999999999pt;margin-top:49.200000000000003pt;width:528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03DB"/>
    <w:multiLevelType w:val="multilevel"/>
    <w:tmpl w:val="478405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464F1"/>
    <w:multiLevelType w:val="multilevel"/>
    <w:tmpl w:val="80B628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636118"/>
    <w:multiLevelType w:val="multilevel"/>
    <w:tmpl w:val="4022B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66DE3"/>
    <w:multiLevelType w:val="multilevel"/>
    <w:tmpl w:val="BBC4D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422F2"/>
    <w:multiLevelType w:val="multilevel"/>
    <w:tmpl w:val="95708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844407"/>
    <w:multiLevelType w:val="multilevel"/>
    <w:tmpl w:val="00B68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15042"/>
    <w:rsid w:val="00593AF1"/>
    <w:rsid w:val="005C67B1"/>
    <w:rsid w:val="0091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293" w:lineRule="auto"/>
      <w:ind w:firstLine="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70"/>
      <w:ind w:left="4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593A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593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293" w:lineRule="auto"/>
      <w:ind w:firstLine="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70"/>
      <w:ind w:left="4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593A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59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2022-05-31T06:45:00Z</dcterms:created>
  <dcterms:modified xsi:type="dcterms:W3CDTF">2022-05-31T06:45:00Z</dcterms:modified>
</cp:coreProperties>
</file>